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53" w:rsidRDefault="00447695" w:rsidP="00CE4D89">
      <w:pPr>
        <w:pStyle w:val="1"/>
        <w:rPr>
          <w:lang w:val="en-US"/>
        </w:rPr>
      </w:pPr>
      <w:r w:rsidRPr="00CE4D89">
        <w:object w:dxaOrig="9922" w:dyaOrig="9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489pt" o:ole="">
            <v:imagedata r:id="rId6" o:title=""/>
          </v:shape>
          <o:OLEObject Type="Embed" ProgID="Word.Document.8" ShapeID="_x0000_i1025" DrawAspect="Content" ObjectID="_1483785257" r:id="rId7">
            <o:FieldCodes>\s</o:FieldCodes>
          </o:OLEObject>
        </w:object>
      </w:r>
    </w:p>
    <w:p w:rsidR="006C3853" w:rsidRDefault="006C3853" w:rsidP="002413E0">
      <w:pPr>
        <w:jc w:val="both"/>
        <w:rPr>
          <w:lang w:val="en-US"/>
        </w:rPr>
      </w:pPr>
    </w:p>
    <w:p w:rsidR="006C3853" w:rsidRDefault="006C3853" w:rsidP="002413E0">
      <w:pPr>
        <w:jc w:val="both"/>
        <w:rPr>
          <w:lang w:val="en-US"/>
        </w:rPr>
      </w:pPr>
    </w:p>
    <w:p w:rsidR="006C3853" w:rsidRDefault="006C3853" w:rsidP="002413E0">
      <w:pPr>
        <w:jc w:val="both"/>
        <w:rPr>
          <w:lang w:val="en-US"/>
        </w:rPr>
      </w:pPr>
    </w:p>
    <w:p w:rsidR="006C3853" w:rsidRDefault="006C3853" w:rsidP="002413E0">
      <w:pPr>
        <w:jc w:val="both"/>
        <w:rPr>
          <w:lang w:val="en-US"/>
        </w:rPr>
      </w:pPr>
    </w:p>
    <w:p w:rsidR="006C3853" w:rsidRDefault="006C3853" w:rsidP="002413E0">
      <w:pPr>
        <w:jc w:val="both"/>
        <w:rPr>
          <w:lang w:val="en-US"/>
        </w:rPr>
      </w:pPr>
    </w:p>
    <w:p w:rsidR="006C3853" w:rsidRPr="006C3853" w:rsidRDefault="006C3853" w:rsidP="002413E0">
      <w:pPr>
        <w:jc w:val="both"/>
        <w:rPr>
          <w:b/>
          <w:sz w:val="28"/>
          <w:szCs w:val="28"/>
          <w:lang w:val="en-US"/>
        </w:rPr>
      </w:pPr>
    </w:p>
    <w:p w:rsidR="006C3853" w:rsidRPr="00B40C31" w:rsidRDefault="00447695" w:rsidP="002413E0">
      <w:pPr>
        <w:jc w:val="both"/>
        <w:rPr>
          <w:b/>
          <w:color w:val="FF0000"/>
          <w:sz w:val="28"/>
          <w:szCs w:val="28"/>
          <w:lang w:val="en-US"/>
        </w:rPr>
      </w:pPr>
      <w:r w:rsidRPr="00B40C31">
        <w:rPr>
          <w:color w:val="FF0000"/>
        </w:rPr>
        <w:object w:dxaOrig="9072" w:dyaOrig="13634">
          <v:shape id="_x0000_i1026" type="#_x0000_t75" style="width:453.75pt;height:681.75pt" o:ole="">
            <v:imagedata r:id="rId8" o:title=""/>
          </v:shape>
          <o:OLEObject Type="Embed" ProgID="Word.Document.12" ShapeID="_x0000_i1026" DrawAspect="Content" ObjectID="_1483785258" r:id="rId9"/>
        </w:object>
      </w:r>
    </w:p>
    <w:p w:rsidR="002413E0" w:rsidRPr="00F04D3B" w:rsidRDefault="002413E0" w:rsidP="002413E0">
      <w:pPr>
        <w:jc w:val="both"/>
        <w:rPr>
          <w:b/>
          <w:sz w:val="28"/>
          <w:szCs w:val="28"/>
        </w:rPr>
      </w:pPr>
      <w:r w:rsidRPr="00D66268">
        <w:rPr>
          <w:b/>
          <w:sz w:val="28"/>
          <w:szCs w:val="28"/>
          <w:lang w:val="en-US"/>
        </w:rPr>
        <w:lastRenderedPageBreak/>
        <w:t xml:space="preserve">I. </w:t>
      </w:r>
      <w:r w:rsidRPr="00D66268">
        <w:rPr>
          <w:b/>
          <w:sz w:val="28"/>
          <w:szCs w:val="28"/>
        </w:rPr>
        <w:t>АНАЛИЗ НА ПРЕДИЗВИКАТЕЛСТВАТА ПРЕД МЛАДЕЖКАТА</w:t>
      </w:r>
      <w:r w:rsidRPr="00D66268">
        <w:rPr>
          <w:b/>
          <w:sz w:val="28"/>
          <w:szCs w:val="28"/>
          <w:lang w:val="en-US"/>
        </w:rPr>
        <w:t xml:space="preserve">                         </w:t>
      </w:r>
      <w:r w:rsidRPr="00D66268">
        <w:rPr>
          <w:b/>
          <w:sz w:val="28"/>
          <w:szCs w:val="28"/>
        </w:rPr>
        <w:t xml:space="preserve">ПОЛИТИКА В </w:t>
      </w:r>
      <w:proofErr w:type="gramStart"/>
      <w:r w:rsidRPr="00D66268">
        <w:rPr>
          <w:b/>
          <w:sz w:val="28"/>
          <w:szCs w:val="28"/>
        </w:rPr>
        <w:t xml:space="preserve">ОБЩИНА </w:t>
      </w:r>
      <w:r w:rsidRPr="00D66268">
        <w:rPr>
          <w:b/>
          <w:sz w:val="28"/>
          <w:szCs w:val="28"/>
          <w:lang w:val="en-US"/>
        </w:rPr>
        <w:t xml:space="preserve"> ЯКОРУДА</w:t>
      </w:r>
      <w:proofErr w:type="gramEnd"/>
      <w:r>
        <w:rPr>
          <w:b/>
          <w:sz w:val="28"/>
          <w:szCs w:val="28"/>
          <w:lang w:val="en-US"/>
        </w:rPr>
        <w:t>.</w:t>
      </w:r>
    </w:p>
    <w:p w:rsidR="002413E0" w:rsidRDefault="002413E0" w:rsidP="002413E0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========================================================</w:t>
      </w:r>
    </w:p>
    <w:p w:rsidR="002413E0" w:rsidRDefault="002413E0" w:rsidP="002413E0">
      <w:r>
        <w:rPr>
          <w:lang w:val="en-US"/>
        </w:rPr>
        <w:t xml:space="preserve">                                </w:t>
      </w:r>
      <w:r>
        <w:t xml:space="preserve"> </w:t>
      </w:r>
      <w:r w:rsidRPr="00C85192">
        <w:rPr>
          <w:b/>
          <w:sz w:val="24"/>
          <w:szCs w:val="24"/>
        </w:rPr>
        <w:t>ДЕМОГРАФСКА ТЕНДЕНДЕНЦИЯ И ПЕРСПЕКТИВА</w:t>
      </w:r>
      <w:r>
        <w:rPr>
          <w:b/>
          <w:sz w:val="24"/>
          <w:szCs w:val="24"/>
        </w:rPr>
        <w:t>.</w:t>
      </w:r>
    </w:p>
    <w:p w:rsidR="002413E0" w:rsidRDefault="002413E0" w:rsidP="002413E0">
      <w:pPr>
        <w:spacing w:line="240" w:lineRule="auto"/>
        <w:jc w:val="both"/>
      </w:pPr>
      <w:r>
        <w:t xml:space="preserve">           </w:t>
      </w:r>
      <w:r w:rsidRPr="00FF61D0">
        <w:rPr>
          <w:rFonts w:ascii="Cambria" w:hAnsi="Cambria"/>
          <w:sz w:val="24"/>
          <w:szCs w:val="24"/>
        </w:rPr>
        <w:t>Тенденциите в демографските процеси и измененията в броя и основните</w:t>
      </w:r>
      <w:r w:rsidRPr="00FF61D0">
        <w:rPr>
          <w:rFonts w:ascii="Cambria" w:hAnsi="Cambria"/>
          <w:sz w:val="24"/>
          <w:szCs w:val="24"/>
          <w:lang w:val="en-US"/>
        </w:rPr>
        <w:t xml:space="preserve">  </w:t>
      </w:r>
      <w:r w:rsidRPr="00FF61D0">
        <w:rPr>
          <w:rFonts w:ascii="Cambria" w:hAnsi="Cambria"/>
          <w:sz w:val="24"/>
          <w:szCs w:val="24"/>
        </w:rPr>
        <w:t>структури на населението оказват силно влияние върху основните системи на</w:t>
      </w:r>
      <w:r w:rsidRPr="00FF61D0">
        <w:rPr>
          <w:rFonts w:ascii="Cambria" w:hAnsi="Cambria"/>
          <w:sz w:val="24"/>
          <w:szCs w:val="24"/>
          <w:lang w:val="en-US"/>
        </w:rPr>
        <w:t xml:space="preserve">  </w:t>
      </w:r>
      <w:r w:rsidRPr="00FF61D0">
        <w:rPr>
          <w:rFonts w:ascii="Cambria" w:hAnsi="Cambria"/>
          <w:sz w:val="24"/>
          <w:szCs w:val="24"/>
        </w:rPr>
        <w:t>обществото:  икономическата,  образователната, здравноосигурителната и системата за</w:t>
      </w:r>
      <w:r w:rsidRPr="00FF61D0">
        <w:rPr>
          <w:rFonts w:ascii="Cambria" w:hAnsi="Cambria"/>
          <w:sz w:val="24"/>
          <w:szCs w:val="24"/>
          <w:lang w:val="en-US"/>
        </w:rPr>
        <w:t xml:space="preserve">   </w:t>
      </w:r>
      <w:r w:rsidRPr="00FF61D0">
        <w:rPr>
          <w:rFonts w:ascii="Cambria" w:hAnsi="Cambria"/>
          <w:sz w:val="24"/>
          <w:szCs w:val="24"/>
        </w:rPr>
        <w:t>социална защита.  В същото време икономическата и социална среда се отразяват в</w:t>
      </w:r>
      <w:r w:rsidRPr="00FF61D0">
        <w:rPr>
          <w:rFonts w:ascii="Cambria" w:hAnsi="Cambria"/>
          <w:sz w:val="24"/>
          <w:szCs w:val="24"/>
          <w:lang w:val="en-US"/>
        </w:rPr>
        <w:t xml:space="preserve">  </w:t>
      </w:r>
      <w:r w:rsidRPr="00FF61D0">
        <w:rPr>
          <w:rFonts w:ascii="Cambria" w:hAnsi="Cambria"/>
          <w:sz w:val="24"/>
          <w:szCs w:val="24"/>
        </w:rPr>
        <w:t>голяма степен върху развитието на демографските събития</w:t>
      </w:r>
      <w:r>
        <w:t xml:space="preserve">.  </w:t>
      </w:r>
    </w:p>
    <w:p w:rsidR="002413E0" w:rsidRPr="00EE4D4A" w:rsidRDefault="002413E0" w:rsidP="002413E0">
      <w:pPr>
        <w:jc w:val="both"/>
        <w:rPr>
          <w:b/>
          <w:sz w:val="28"/>
          <w:szCs w:val="28"/>
        </w:rPr>
      </w:pPr>
      <w:r>
        <w:t xml:space="preserve">            </w:t>
      </w:r>
      <w:r w:rsidRPr="00EE4D4A">
        <w:rPr>
          <w:b/>
          <w:sz w:val="28"/>
          <w:szCs w:val="28"/>
        </w:rPr>
        <w:t>Население</w:t>
      </w:r>
      <w:r>
        <w:rPr>
          <w:b/>
          <w:sz w:val="28"/>
          <w:szCs w:val="28"/>
          <w:lang w:val="en-US"/>
        </w:rPr>
        <w:t>:</w:t>
      </w:r>
    </w:p>
    <w:p w:rsidR="002413E0" w:rsidRPr="00FF61D0" w:rsidRDefault="002413E0" w:rsidP="002413E0">
      <w:pPr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FF61D0">
        <w:rPr>
          <w:rFonts w:ascii="Cambria" w:hAnsi="Cambria"/>
          <w:sz w:val="24"/>
          <w:szCs w:val="24"/>
        </w:rPr>
        <w:t>По данни на НСИ – Благоевград  /последно преброяване към 01.02.2011 год./ от общо население в община Якоруда – 10 731 души,  броят на младите хора е  2256 души /21%/:</w:t>
      </w:r>
    </w:p>
    <w:p w:rsidR="002413E0" w:rsidRPr="00FF61D0" w:rsidRDefault="002413E0" w:rsidP="00F40334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FF61D0">
        <w:rPr>
          <w:rFonts w:ascii="Cambria" w:hAnsi="Cambria"/>
          <w:sz w:val="24"/>
          <w:szCs w:val="24"/>
        </w:rPr>
        <w:t xml:space="preserve">             от 15 г. до  24 г. – 1445;</w:t>
      </w:r>
      <w:r w:rsidRPr="00FF61D0">
        <w:rPr>
          <w:rFonts w:ascii="Cambria" w:hAnsi="Cambria"/>
          <w:sz w:val="24"/>
          <w:szCs w:val="24"/>
          <w:lang w:val="en-US"/>
        </w:rPr>
        <w:t xml:space="preserve">  </w:t>
      </w:r>
      <w:r w:rsidRPr="00FF61D0">
        <w:rPr>
          <w:rFonts w:ascii="Cambria" w:hAnsi="Cambria"/>
          <w:sz w:val="24"/>
          <w:szCs w:val="24"/>
        </w:rPr>
        <w:t xml:space="preserve">  </w:t>
      </w:r>
    </w:p>
    <w:p w:rsidR="002413E0" w:rsidRPr="00FF61D0" w:rsidRDefault="002413E0" w:rsidP="00F40334">
      <w:pPr>
        <w:spacing w:after="0" w:line="240" w:lineRule="auto"/>
        <w:rPr>
          <w:rFonts w:ascii="Cambria" w:hAnsi="Cambria"/>
          <w:sz w:val="24"/>
          <w:szCs w:val="24"/>
        </w:rPr>
      </w:pPr>
      <w:r w:rsidRPr="00FF61D0">
        <w:rPr>
          <w:rFonts w:ascii="Cambria" w:hAnsi="Cambria"/>
          <w:sz w:val="24"/>
          <w:szCs w:val="24"/>
        </w:rPr>
        <w:t xml:space="preserve">             от 25 г. до 29 г. –    811</w:t>
      </w:r>
    </w:p>
    <w:p w:rsidR="002413E0" w:rsidRPr="00FF61D0" w:rsidRDefault="002413E0" w:rsidP="00F403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F61D0">
        <w:rPr>
          <w:rFonts w:ascii="Cambria" w:hAnsi="Cambria"/>
          <w:sz w:val="24"/>
          <w:szCs w:val="24"/>
        </w:rPr>
        <w:t xml:space="preserve">         Преди 1</w:t>
      </w:r>
      <w:r w:rsidR="005A7764">
        <w:rPr>
          <w:rFonts w:ascii="Cambria" w:hAnsi="Cambria"/>
          <w:sz w:val="24"/>
          <w:szCs w:val="24"/>
          <w:lang w:val="en-US"/>
        </w:rPr>
        <w:t>4</w:t>
      </w:r>
      <w:r w:rsidRPr="00FF61D0">
        <w:rPr>
          <w:rFonts w:ascii="Cambria" w:hAnsi="Cambria"/>
          <w:sz w:val="24"/>
          <w:szCs w:val="24"/>
        </w:rPr>
        <w:t xml:space="preserve"> години към 2001г. по постоянен адрес населението е било 11108 души. </w:t>
      </w:r>
      <w:r w:rsidRPr="00FF61D0">
        <w:rPr>
          <w:rFonts w:ascii="Cambria" w:hAnsi="Cambria"/>
          <w:sz w:val="24"/>
          <w:szCs w:val="24"/>
          <w:lang w:val="en-US"/>
        </w:rPr>
        <w:t xml:space="preserve"> </w:t>
      </w:r>
      <w:r w:rsidRPr="00FF61D0">
        <w:rPr>
          <w:rFonts w:ascii="Cambria" w:hAnsi="Cambria"/>
          <w:sz w:val="24"/>
          <w:szCs w:val="24"/>
        </w:rPr>
        <w:t>Естествения прираст на населението в общината в периода между 2001 г. и 201</w:t>
      </w:r>
      <w:r w:rsidR="005A7764">
        <w:rPr>
          <w:rFonts w:ascii="Cambria" w:hAnsi="Cambria"/>
          <w:sz w:val="24"/>
          <w:szCs w:val="24"/>
          <w:lang w:val="en-US"/>
        </w:rPr>
        <w:t>4</w:t>
      </w:r>
      <w:r w:rsidRPr="00FF61D0">
        <w:rPr>
          <w:rFonts w:ascii="Cambria" w:hAnsi="Cambria"/>
          <w:sz w:val="24"/>
          <w:szCs w:val="24"/>
        </w:rPr>
        <w:t xml:space="preserve"> г. е </w:t>
      </w:r>
      <w:proofErr w:type="spellStart"/>
      <w:r>
        <w:rPr>
          <w:rFonts w:ascii="Cambria" w:hAnsi="Cambria"/>
          <w:sz w:val="24"/>
          <w:szCs w:val="24"/>
          <w:lang w:val="en-US"/>
        </w:rPr>
        <w:t>отрицателен</w:t>
      </w:r>
      <w:proofErr w:type="spellEnd"/>
      <w:r>
        <w:rPr>
          <w:rFonts w:ascii="Cambria" w:hAnsi="Cambria"/>
          <w:sz w:val="24"/>
          <w:szCs w:val="24"/>
        </w:rPr>
        <w:t>:</w:t>
      </w:r>
      <w:r w:rsidRPr="00FF61D0">
        <w:rPr>
          <w:rFonts w:ascii="Cambria" w:hAnsi="Cambria"/>
          <w:sz w:val="24"/>
          <w:szCs w:val="24"/>
        </w:rPr>
        <w:t xml:space="preserve">     минус  </w:t>
      </w:r>
      <w:r w:rsidR="005A7764">
        <w:rPr>
          <w:rFonts w:ascii="Cambria" w:hAnsi="Cambria"/>
          <w:sz w:val="24"/>
          <w:szCs w:val="24"/>
          <w:lang w:val="en-US"/>
        </w:rPr>
        <w:t>422</w:t>
      </w:r>
      <w:r w:rsidRPr="00FF61D0">
        <w:rPr>
          <w:rFonts w:ascii="Cambria" w:hAnsi="Cambria"/>
          <w:sz w:val="24"/>
          <w:szCs w:val="24"/>
        </w:rPr>
        <w:t xml:space="preserve"> души или</w:t>
      </w:r>
      <w:r w:rsidRPr="00FF61D0">
        <w:rPr>
          <w:rFonts w:ascii="Cambria" w:hAnsi="Cambria"/>
          <w:sz w:val="24"/>
          <w:szCs w:val="24"/>
          <w:lang w:val="en-US"/>
        </w:rPr>
        <w:t xml:space="preserve"> </w:t>
      </w:r>
      <w:r w:rsidRPr="00FF61D0">
        <w:rPr>
          <w:rFonts w:ascii="Cambria" w:hAnsi="Cambria"/>
          <w:sz w:val="24"/>
          <w:szCs w:val="24"/>
        </w:rPr>
        <w:t>3,</w:t>
      </w:r>
      <w:r w:rsidR="005A7764">
        <w:rPr>
          <w:rFonts w:ascii="Cambria" w:hAnsi="Cambria"/>
          <w:sz w:val="24"/>
          <w:szCs w:val="24"/>
          <w:lang w:val="en-US"/>
        </w:rPr>
        <w:t>98</w:t>
      </w:r>
      <w:r w:rsidRPr="00FF61D0">
        <w:rPr>
          <w:rFonts w:ascii="Cambria" w:hAnsi="Cambria"/>
          <w:sz w:val="24"/>
          <w:szCs w:val="24"/>
          <w:lang w:val="en-US"/>
        </w:rPr>
        <w:t>%</w:t>
      </w:r>
      <w:r w:rsidRPr="00FF61D0">
        <w:rPr>
          <w:rFonts w:ascii="Cambria" w:hAnsi="Cambria"/>
          <w:sz w:val="24"/>
          <w:szCs w:val="24"/>
        </w:rPr>
        <w:t>.</w:t>
      </w:r>
      <w:r w:rsidR="00981F5E">
        <w:rPr>
          <w:rFonts w:ascii="Cambria" w:hAnsi="Cambria"/>
          <w:sz w:val="24"/>
          <w:szCs w:val="24"/>
          <w:lang w:val="en-US"/>
        </w:rPr>
        <w:t xml:space="preserve">, </w:t>
      </w:r>
      <w:r w:rsidR="00981F5E">
        <w:rPr>
          <w:rFonts w:ascii="Cambria" w:hAnsi="Cambria"/>
          <w:sz w:val="24"/>
          <w:szCs w:val="24"/>
        </w:rPr>
        <w:t xml:space="preserve">като </w:t>
      </w:r>
      <w:proofErr w:type="spellStart"/>
      <w:r w:rsidR="00981F5E">
        <w:rPr>
          <w:rFonts w:ascii="Cambria" w:hAnsi="Cambria"/>
          <w:sz w:val="24"/>
          <w:szCs w:val="24"/>
          <w:lang w:val="en-US"/>
        </w:rPr>
        <w:t>само</w:t>
      </w:r>
      <w:proofErr w:type="spellEnd"/>
      <w:r w:rsidR="00981F5E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981F5E">
        <w:rPr>
          <w:rFonts w:ascii="Cambria" w:hAnsi="Cambria"/>
          <w:sz w:val="24"/>
          <w:szCs w:val="24"/>
          <w:lang w:val="en-US"/>
        </w:rPr>
        <w:t>за</w:t>
      </w:r>
      <w:proofErr w:type="spellEnd"/>
      <w:r w:rsidR="00981F5E">
        <w:rPr>
          <w:rFonts w:ascii="Cambria" w:hAnsi="Cambria"/>
          <w:sz w:val="24"/>
          <w:szCs w:val="24"/>
          <w:lang w:val="en-US"/>
        </w:rPr>
        <w:t xml:space="preserve"> 2014 г</w:t>
      </w:r>
      <w:proofErr w:type="spellStart"/>
      <w:r w:rsidR="00981F5E">
        <w:rPr>
          <w:rFonts w:ascii="Cambria" w:hAnsi="Cambria"/>
          <w:sz w:val="24"/>
          <w:szCs w:val="24"/>
        </w:rPr>
        <w:t>одина</w:t>
      </w:r>
      <w:proofErr w:type="spellEnd"/>
      <w:r w:rsidR="00981F5E">
        <w:rPr>
          <w:rFonts w:ascii="Cambria" w:hAnsi="Cambria"/>
          <w:sz w:val="24"/>
          <w:szCs w:val="24"/>
        </w:rPr>
        <w:t xml:space="preserve"> </w:t>
      </w:r>
      <w:proofErr w:type="spellStart"/>
      <w:r w:rsidR="00981F5E">
        <w:rPr>
          <w:rFonts w:ascii="Cambria" w:hAnsi="Cambria"/>
          <w:sz w:val="24"/>
          <w:szCs w:val="24"/>
          <w:lang w:val="en-US"/>
        </w:rPr>
        <w:t>отрицателния</w:t>
      </w:r>
      <w:proofErr w:type="spellEnd"/>
      <w:r w:rsidR="00981F5E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981F5E">
        <w:rPr>
          <w:rFonts w:ascii="Cambria" w:hAnsi="Cambria"/>
          <w:sz w:val="24"/>
          <w:szCs w:val="24"/>
          <w:lang w:val="en-US"/>
        </w:rPr>
        <w:t>прираст</w:t>
      </w:r>
      <w:proofErr w:type="spellEnd"/>
      <w:r w:rsidR="00981F5E">
        <w:rPr>
          <w:rFonts w:ascii="Cambria" w:hAnsi="Cambria"/>
          <w:sz w:val="24"/>
          <w:szCs w:val="24"/>
        </w:rPr>
        <w:t xml:space="preserve"> е минус 52 души /родени 75души, починали 127 души/</w:t>
      </w:r>
      <w:r w:rsidRPr="00FF61D0">
        <w:rPr>
          <w:rFonts w:ascii="Cambria" w:hAnsi="Cambria"/>
          <w:sz w:val="24"/>
          <w:szCs w:val="24"/>
          <w:lang w:val="en-US"/>
        </w:rPr>
        <w:t xml:space="preserve"> </w:t>
      </w:r>
    </w:p>
    <w:p w:rsidR="002413E0" w:rsidRPr="00FF61D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FF61D0">
        <w:rPr>
          <w:rFonts w:ascii="Cambria" w:hAnsi="Cambria"/>
          <w:sz w:val="24"/>
          <w:szCs w:val="24"/>
        </w:rPr>
        <w:t xml:space="preserve">        </w:t>
      </w:r>
      <w:r w:rsidRPr="00FF61D0">
        <w:rPr>
          <w:rFonts w:ascii="Cambria" w:hAnsi="Cambria"/>
          <w:sz w:val="24"/>
          <w:szCs w:val="24"/>
          <w:lang w:val="en-US"/>
        </w:rPr>
        <w:t xml:space="preserve"> </w:t>
      </w:r>
      <w:r w:rsidRPr="00FF61D0">
        <w:rPr>
          <w:rFonts w:ascii="Cambria" w:hAnsi="Cambria"/>
          <w:sz w:val="24"/>
          <w:szCs w:val="24"/>
        </w:rPr>
        <w:t>Като друг сериозен демографски проблем,  се очертава продължаващия процес на</w:t>
      </w:r>
      <w:r w:rsidRPr="00FF61D0">
        <w:rPr>
          <w:rFonts w:ascii="Cambria" w:hAnsi="Cambria"/>
          <w:sz w:val="24"/>
          <w:szCs w:val="24"/>
          <w:lang w:val="en-US"/>
        </w:rPr>
        <w:t xml:space="preserve">  </w:t>
      </w:r>
      <w:r w:rsidRPr="00FF61D0">
        <w:rPr>
          <w:rFonts w:ascii="Cambria" w:hAnsi="Cambria"/>
          <w:sz w:val="24"/>
          <w:szCs w:val="24"/>
        </w:rPr>
        <w:t>остаряване на населението. Той се изразява в нарастване на показателя за</w:t>
      </w:r>
      <w:r w:rsidRPr="00FF61D0">
        <w:rPr>
          <w:rFonts w:ascii="Cambria" w:hAnsi="Cambria"/>
          <w:sz w:val="24"/>
          <w:szCs w:val="24"/>
          <w:lang w:val="en-US"/>
        </w:rPr>
        <w:t xml:space="preserve">  </w:t>
      </w:r>
      <w:r w:rsidRPr="00FF61D0">
        <w:rPr>
          <w:rFonts w:ascii="Cambria" w:hAnsi="Cambria"/>
          <w:sz w:val="24"/>
          <w:szCs w:val="24"/>
        </w:rPr>
        <w:t xml:space="preserve">средната възраст на населението през последните години. </w:t>
      </w:r>
    </w:p>
    <w:p w:rsidR="002413E0" w:rsidRPr="00EE4D4A" w:rsidRDefault="002413E0" w:rsidP="002413E0">
      <w:pPr>
        <w:spacing w:line="240" w:lineRule="auto"/>
        <w:rPr>
          <w:lang w:val="en-US"/>
        </w:rPr>
      </w:pPr>
    </w:p>
    <w:p w:rsidR="002413E0" w:rsidRPr="00C85192" w:rsidRDefault="002413E0" w:rsidP="002413E0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C85192">
        <w:rPr>
          <w:rFonts w:ascii="Times New Roman" w:hAnsi="Times New Roman"/>
          <w:b/>
          <w:bCs/>
          <w:sz w:val="28"/>
          <w:szCs w:val="28"/>
        </w:rPr>
        <w:t xml:space="preserve">Приоритет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Pr="00C85192">
        <w:rPr>
          <w:rFonts w:ascii="Times New Roman" w:hAnsi="Times New Roman"/>
          <w:b/>
          <w:bCs/>
          <w:sz w:val="28"/>
          <w:szCs w:val="28"/>
        </w:rPr>
        <w:t>. Насърчаване на икономическата активност и кариерното развитие на младите хора</w:t>
      </w:r>
    </w:p>
    <w:p w:rsidR="002413E0" w:rsidRPr="007C1EDE" w:rsidRDefault="002413E0" w:rsidP="002413E0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C1EDE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А/ </w:t>
      </w:r>
      <w:proofErr w:type="spellStart"/>
      <w:r w:rsidRPr="007C1EDE">
        <w:rPr>
          <w:rFonts w:ascii="Times New Roman" w:hAnsi="Times New Roman"/>
          <w:b/>
          <w:bCs/>
          <w:sz w:val="28"/>
          <w:szCs w:val="28"/>
          <w:lang w:val="en-US"/>
        </w:rPr>
        <w:t>Достъп</w:t>
      </w:r>
      <w:proofErr w:type="spellEnd"/>
      <w:r w:rsidRPr="007C1ED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C1EDE">
        <w:rPr>
          <w:rFonts w:ascii="Times New Roman" w:hAnsi="Times New Roman"/>
          <w:b/>
          <w:bCs/>
          <w:sz w:val="28"/>
          <w:szCs w:val="28"/>
          <w:lang w:val="en-US"/>
        </w:rPr>
        <w:t>до</w:t>
      </w:r>
      <w:proofErr w:type="spellEnd"/>
      <w:r w:rsidRPr="007C1ED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C1EDE">
        <w:rPr>
          <w:rFonts w:ascii="Times New Roman" w:hAnsi="Times New Roman"/>
          <w:b/>
          <w:bCs/>
          <w:sz w:val="28"/>
          <w:szCs w:val="28"/>
          <w:lang w:val="en-US"/>
        </w:rPr>
        <w:t>образование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:rsidR="002413E0" w:rsidRPr="00FF61D0" w:rsidRDefault="002413E0" w:rsidP="002413E0">
      <w:pPr>
        <w:spacing w:line="240" w:lineRule="auto"/>
        <w:rPr>
          <w:rFonts w:ascii="Cambria" w:hAnsi="Cambria"/>
          <w:sz w:val="24"/>
          <w:szCs w:val="24"/>
        </w:rPr>
      </w:pPr>
      <w:r>
        <w:rPr>
          <w:lang w:val="en-US"/>
        </w:rPr>
        <w:t xml:space="preserve">         </w:t>
      </w:r>
      <w:r w:rsidRPr="00FF61D0">
        <w:rPr>
          <w:rFonts w:ascii="Cambria" w:hAnsi="Cambria"/>
          <w:sz w:val="24"/>
          <w:szCs w:val="24"/>
        </w:rPr>
        <w:t xml:space="preserve">В общината има добре изградена мрежа от учебни заведения,  която обхваща всички възрастови групи.  На територията на община  „Якоруда”  функционират: 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</w:rPr>
      </w:pPr>
      <w:r w:rsidRPr="00FF61D0">
        <w:rPr>
          <w:rFonts w:ascii="Cambria" w:hAnsi="Cambria"/>
          <w:sz w:val="24"/>
          <w:szCs w:val="24"/>
        </w:rPr>
        <w:t>четири  основни училища</w:t>
      </w:r>
      <w:r>
        <w:rPr>
          <w:rFonts w:ascii="Cambria" w:hAnsi="Cambria"/>
          <w:sz w:val="24"/>
          <w:szCs w:val="24"/>
        </w:rPr>
        <w:t>:-ОУ”Неофит Рилски”с. Бел Камен, ОУ”Васил Левски” с.Юруково, ОУ”Братя Миладинови” с.Конарско, ОУ”Гоце Делчев” с.Смолево;</w:t>
      </w:r>
      <w:r w:rsidRPr="00FF61D0">
        <w:rPr>
          <w:rFonts w:ascii="Cambria" w:hAnsi="Cambria"/>
          <w:sz w:val="24"/>
          <w:szCs w:val="24"/>
        </w:rPr>
        <w:t xml:space="preserve"> едно  СОУ</w:t>
      </w:r>
      <w:r>
        <w:rPr>
          <w:rFonts w:ascii="Cambria" w:hAnsi="Cambria"/>
          <w:sz w:val="24"/>
          <w:szCs w:val="24"/>
        </w:rPr>
        <w:t>-„ Св. Св.Кирил и Методий”-гр.Якоруда</w:t>
      </w:r>
      <w:r w:rsidRPr="00FF61D0">
        <w:rPr>
          <w:rFonts w:ascii="Cambria" w:hAnsi="Cambria"/>
          <w:sz w:val="24"/>
          <w:szCs w:val="24"/>
        </w:rPr>
        <w:t xml:space="preserve">  , една  Професионална гимназия </w:t>
      </w:r>
      <w:r>
        <w:rPr>
          <w:rFonts w:ascii="Cambria" w:hAnsi="Cambria"/>
          <w:sz w:val="24"/>
          <w:szCs w:val="24"/>
        </w:rPr>
        <w:t>–„П.Р.Славейков”-гр.</w:t>
      </w:r>
      <w:r w:rsidR="00F403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Якоруда </w:t>
      </w:r>
      <w:r w:rsidRPr="00FF61D0">
        <w:rPr>
          <w:rFonts w:ascii="Cambria" w:hAnsi="Cambria"/>
          <w:sz w:val="24"/>
          <w:szCs w:val="24"/>
        </w:rPr>
        <w:t>и едно детско обединено заведение с</w:t>
      </w:r>
      <w:r w:rsidRPr="00FF61D0">
        <w:rPr>
          <w:rFonts w:ascii="Cambria" w:hAnsi="Cambria"/>
          <w:sz w:val="24"/>
          <w:szCs w:val="24"/>
          <w:lang w:val="en-US"/>
        </w:rPr>
        <w:t xml:space="preserve">  </w:t>
      </w:r>
      <w:r w:rsidR="00B40C31">
        <w:rPr>
          <w:rFonts w:ascii="Cambria" w:hAnsi="Cambria"/>
          <w:sz w:val="24"/>
          <w:szCs w:val="24"/>
          <w:lang w:val="en-US"/>
        </w:rPr>
        <w:t>7</w:t>
      </w:r>
      <w:r w:rsidRPr="00FF61D0">
        <w:rPr>
          <w:rFonts w:ascii="Cambria" w:hAnsi="Cambria"/>
          <w:sz w:val="24"/>
          <w:szCs w:val="24"/>
        </w:rPr>
        <w:t xml:space="preserve"> групи и една</w:t>
      </w:r>
      <w:r w:rsidRPr="00FF61D0">
        <w:rPr>
          <w:rFonts w:ascii="Cambria" w:hAnsi="Cambria"/>
          <w:sz w:val="24"/>
          <w:szCs w:val="24"/>
          <w:lang w:val="en-US"/>
        </w:rPr>
        <w:t xml:space="preserve"> </w:t>
      </w:r>
      <w:r w:rsidRPr="00FF61D0">
        <w:rPr>
          <w:rFonts w:ascii="Cambria" w:hAnsi="Cambria"/>
          <w:sz w:val="24"/>
          <w:szCs w:val="24"/>
        </w:rPr>
        <w:t xml:space="preserve"> </w:t>
      </w:r>
      <w:proofErr w:type="spellStart"/>
      <w:r w:rsidRPr="00FF61D0">
        <w:rPr>
          <w:rFonts w:ascii="Cambria" w:hAnsi="Cambria"/>
          <w:sz w:val="24"/>
          <w:szCs w:val="24"/>
        </w:rPr>
        <w:t>яслена</w:t>
      </w:r>
      <w:proofErr w:type="spellEnd"/>
      <w:r w:rsidRPr="00FF61D0">
        <w:rPr>
          <w:rFonts w:ascii="Cambria" w:hAnsi="Cambria"/>
          <w:sz w:val="24"/>
          <w:szCs w:val="24"/>
          <w:lang w:val="en-US"/>
        </w:rPr>
        <w:t xml:space="preserve"> </w:t>
      </w:r>
      <w:r w:rsidRPr="00FF61D0">
        <w:rPr>
          <w:rFonts w:ascii="Cambria" w:hAnsi="Cambria"/>
          <w:sz w:val="24"/>
          <w:szCs w:val="24"/>
        </w:rPr>
        <w:t xml:space="preserve"> група в гр.</w:t>
      </w:r>
      <w:r w:rsidR="00F40334">
        <w:rPr>
          <w:rFonts w:ascii="Cambria" w:hAnsi="Cambria"/>
          <w:sz w:val="24"/>
          <w:szCs w:val="24"/>
        </w:rPr>
        <w:t xml:space="preserve"> </w:t>
      </w:r>
      <w:r w:rsidRPr="00FF61D0">
        <w:rPr>
          <w:rFonts w:ascii="Cambria" w:hAnsi="Cambria"/>
          <w:sz w:val="24"/>
          <w:szCs w:val="24"/>
        </w:rPr>
        <w:t xml:space="preserve">Якоруда   и </w:t>
      </w:r>
      <w:r w:rsidR="00B40C31">
        <w:rPr>
          <w:rFonts w:ascii="Cambria" w:hAnsi="Cambria"/>
          <w:sz w:val="24"/>
          <w:szCs w:val="24"/>
          <w:lang w:val="en-US"/>
        </w:rPr>
        <w:t>8</w:t>
      </w:r>
      <w:r w:rsidRPr="00FF61D0">
        <w:rPr>
          <w:rFonts w:ascii="Cambria" w:hAnsi="Cambria"/>
          <w:sz w:val="24"/>
          <w:szCs w:val="24"/>
        </w:rPr>
        <w:t xml:space="preserve"> групи в съставните села.   </w:t>
      </w:r>
      <w:r w:rsidR="00F40334">
        <w:rPr>
          <w:rFonts w:ascii="Cambria" w:hAnsi="Cambria"/>
          <w:sz w:val="24"/>
          <w:szCs w:val="24"/>
        </w:rPr>
        <w:t>Две</w:t>
      </w:r>
      <w:r w:rsidRPr="00FF61D0">
        <w:rPr>
          <w:rFonts w:ascii="Cambria" w:hAnsi="Cambria"/>
          <w:sz w:val="24"/>
          <w:szCs w:val="24"/>
        </w:rPr>
        <w:t xml:space="preserve"> училищ</w:t>
      </w:r>
      <w:r w:rsidR="00F40334">
        <w:rPr>
          <w:rFonts w:ascii="Cambria" w:hAnsi="Cambria"/>
          <w:sz w:val="24"/>
          <w:szCs w:val="24"/>
        </w:rPr>
        <w:t>а</w:t>
      </w:r>
      <w:r w:rsidRPr="00FF61D0">
        <w:rPr>
          <w:rFonts w:ascii="Cambria" w:hAnsi="Cambria"/>
          <w:sz w:val="24"/>
          <w:szCs w:val="24"/>
        </w:rPr>
        <w:t xml:space="preserve"> </w:t>
      </w:r>
      <w:r w:rsidR="00F40334">
        <w:rPr>
          <w:rFonts w:ascii="Cambria" w:hAnsi="Cambria"/>
          <w:sz w:val="24"/>
          <w:szCs w:val="24"/>
        </w:rPr>
        <w:t>са</w:t>
      </w:r>
      <w:r w:rsidRPr="00FF61D0">
        <w:rPr>
          <w:rFonts w:ascii="Cambria" w:hAnsi="Cambria"/>
          <w:sz w:val="24"/>
          <w:szCs w:val="24"/>
        </w:rPr>
        <w:t xml:space="preserve"> средищн</w:t>
      </w:r>
      <w:r w:rsidR="00F40334">
        <w:rPr>
          <w:rFonts w:ascii="Cambria" w:hAnsi="Cambria"/>
          <w:sz w:val="24"/>
          <w:szCs w:val="24"/>
        </w:rPr>
        <w:t>и</w:t>
      </w:r>
      <w:r w:rsidRPr="00FF61D0">
        <w:rPr>
          <w:rFonts w:ascii="Cambria" w:hAnsi="Cambria"/>
          <w:sz w:val="24"/>
          <w:szCs w:val="24"/>
        </w:rPr>
        <w:t xml:space="preserve"> . Няма необхванати деца.</w:t>
      </w:r>
      <w:r>
        <w:rPr>
          <w:rFonts w:ascii="Cambria" w:hAnsi="Cambria"/>
          <w:sz w:val="24"/>
          <w:szCs w:val="24"/>
          <w:lang w:val="en-US"/>
        </w:rPr>
        <w:t xml:space="preserve"> </w:t>
      </w:r>
    </w:p>
    <w:p w:rsidR="002413E0" w:rsidRPr="00FF61D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Pr="00FF61D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</w:rPr>
        <w:t>У</w:t>
      </w:r>
      <w:r w:rsidRPr="00FF61D0">
        <w:rPr>
          <w:rFonts w:ascii="Cambria" w:hAnsi="Cambria"/>
          <w:sz w:val="24"/>
          <w:szCs w:val="24"/>
        </w:rPr>
        <w:t>чениците</w:t>
      </w:r>
      <w:r>
        <w:rPr>
          <w:rFonts w:ascii="Cambria" w:hAnsi="Cambria"/>
          <w:sz w:val="24"/>
          <w:szCs w:val="24"/>
        </w:rPr>
        <w:t>,</w:t>
      </w:r>
      <w:r w:rsidRPr="00FF61D0">
        <w:rPr>
          <w:rFonts w:ascii="Cambria" w:hAnsi="Cambria"/>
          <w:sz w:val="24"/>
          <w:szCs w:val="24"/>
        </w:rPr>
        <w:t xml:space="preserve"> отпаднали от училище през последните </w:t>
      </w:r>
      <w:proofErr w:type="spellStart"/>
      <w:r w:rsidRPr="00FF61D0">
        <w:rPr>
          <w:rFonts w:ascii="Cambria" w:hAnsi="Cambria"/>
          <w:sz w:val="24"/>
          <w:szCs w:val="24"/>
        </w:rPr>
        <w:t>годин</w:t>
      </w:r>
      <w:proofErr w:type="spellEnd"/>
      <w:r w:rsidRPr="00FF61D0">
        <w:rPr>
          <w:rFonts w:ascii="Cambria" w:hAnsi="Cambria"/>
          <w:sz w:val="24"/>
          <w:szCs w:val="24"/>
          <w:lang w:val="en-US"/>
        </w:rPr>
        <w:t xml:space="preserve">и </w:t>
      </w:r>
      <w:r w:rsidRPr="00FF61D0">
        <w:rPr>
          <w:rFonts w:ascii="Cambria" w:hAnsi="Cambria"/>
          <w:sz w:val="24"/>
          <w:szCs w:val="24"/>
        </w:rPr>
        <w:t xml:space="preserve"> са както следва: </w:t>
      </w:r>
    </w:p>
    <w:p w:rsidR="002413E0" w:rsidRPr="003567AA" w:rsidRDefault="002413E0" w:rsidP="00F40334">
      <w:pPr>
        <w:spacing w:before="240" w:after="0" w:line="240" w:lineRule="auto"/>
        <w:rPr>
          <w:rFonts w:ascii="Cambria" w:hAnsi="Cambria"/>
          <w:sz w:val="24"/>
          <w:szCs w:val="24"/>
        </w:rPr>
      </w:pPr>
      <w:r w:rsidRPr="00FF61D0">
        <w:rPr>
          <w:rFonts w:ascii="Cambria" w:hAnsi="Cambria"/>
          <w:sz w:val="24"/>
          <w:szCs w:val="24"/>
        </w:rPr>
        <w:t xml:space="preserve">                за 2009/2010</w:t>
      </w:r>
      <w:r w:rsidRPr="00FF61D0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FF61D0">
        <w:rPr>
          <w:rFonts w:ascii="Cambria" w:hAnsi="Cambria"/>
          <w:sz w:val="24"/>
          <w:szCs w:val="24"/>
          <w:lang w:val="ru-RU"/>
        </w:rPr>
        <w:t>учебна</w:t>
      </w:r>
      <w:proofErr w:type="spellEnd"/>
      <w:r w:rsidRPr="00FF61D0">
        <w:rPr>
          <w:rFonts w:ascii="Cambria" w:hAnsi="Cambria"/>
          <w:sz w:val="24"/>
          <w:szCs w:val="24"/>
        </w:rPr>
        <w:t xml:space="preserve"> година – 1 дете по болест.</w:t>
      </w:r>
      <w:r>
        <w:rPr>
          <w:rFonts w:ascii="Cambria" w:hAnsi="Cambria"/>
          <w:sz w:val="24"/>
          <w:szCs w:val="24"/>
        </w:rPr>
        <w:t xml:space="preserve">      </w:t>
      </w:r>
      <w:r>
        <w:rPr>
          <w:rFonts w:ascii="Cambria" w:hAnsi="Cambria"/>
          <w:sz w:val="24"/>
          <w:szCs w:val="24"/>
          <w:lang w:val="en-US"/>
        </w:rPr>
        <w:t xml:space="preserve">                                                    </w:t>
      </w:r>
    </w:p>
    <w:p w:rsidR="002413E0" w:rsidRPr="00FF61D0" w:rsidRDefault="002413E0" w:rsidP="00F40334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lastRenderedPageBreak/>
        <w:t xml:space="preserve">         </w:t>
      </w:r>
      <w:r w:rsidRPr="00FF61D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</w:t>
      </w:r>
      <w:r w:rsidRPr="00FF61D0">
        <w:rPr>
          <w:rFonts w:ascii="Cambria" w:hAnsi="Cambria"/>
          <w:sz w:val="24"/>
          <w:szCs w:val="24"/>
        </w:rPr>
        <w:t xml:space="preserve"> </w:t>
      </w:r>
      <w:r w:rsidRPr="00FF61D0">
        <w:rPr>
          <w:rFonts w:ascii="Cambria" w:hAnsi="Cambria"/>
          <w:sz w:val="24"/>
          <w:szCs w:val="24"/>
          <w:lang w:val="ru-RU"/>
        </w:rPr>
        <w:t xml:space="preserve"> </w:t>
      </w:r>
      <w:r w:rsidRPr="00FF61D0">
        <w:rPr>
          <w:rFonts w:ascii="Cambria" w:hAnsi="Cambria"/>
          <w:sz w:val="24"/>
          <w:szCs w:val="24"/>
        </w:rPr>
        <w:t xml:space="preserve">2010/2011 учебна година – 1 дете по нежелание; 1 – починало. </w:t>
      </w:r>
    </w:p>
    <w:p w:rsidR="009C7D7C" w:rsidRDefault="002413E0" w:rsidP="00F40334">
      <w:pPr>
        <w:spacing w:after="0" w:line="240" w:lineRule="auto"/>
        <w:rPr>
          <w:rFonts w:ascii="Cambria" w:hAnsi="Cambria"/>
          <w:sz w:val="24"/>
          <w:szCs w:val="24"/>
        </w:rPr>
      </w:pPr>
      <w:r w:rsidRPr="00FF61D0">
        <w:rPr>
          <w:rFonts w:ascii="Cambria" w:hAnsi="Cambria"/>
          <w:sz w:val="24"/>
          <w:szCs w:val="24"/>
        </w:rPr>
        <w:t xml:space="preserve">          </w:t>
      </w:r>
      <w:r>
        <w:rPr>
          <w:rFonts w:ascii="Cambria" w:hAnsi="Cambria"/>
          <w:sz w:val="24"/>
          <w:szCs w:val="24"/>
        </w:rPr>
        <w:t xml:space="preserve">  </w:t>
      </w:r>
      <w:r w:rsidRPr="00FF61D0">
        <w:rPr>
          <w:rFonts w:ascii="Cambria" w:hAnsi="Cambria"/>
          <w:sz w:val="24"/>
          <w:szCs w:val="24"/>
        </w:rPr>
        <w:t xml:space="preserve">  </w:t>
      </w:r>
      <w:r w:rsidRPr="00FF61D0">
        <w:rPr>
          <w:rFonts w:ascii="Cambria" w:hAnsi="Cambria"/>
          <w:sz w:val="24"/>
          <w:szCs w:val="24"/>
          <w:lang w:val="ru-RU"/>
        </w:rPr>
        <w:t xml:space="preserve"> </w:t>
      </w:r>
      <w:r w:rsidRPr="00FF61D0">
        <w:rPr>
          <w:rFonts w:ascii="Cambria" w:hAnsi="Cambria"/>
          <w:sz w:val="24"/>
          <w:szCs w:val="24"/>
        </w:rPr>
        <w:t>2011/2012 учебна година – 1 дете заминало в чужбина.</w:t>
      </w:r>
    </w:p>
    <w:p w:rsidR="00A3138B" w:rsidRDefault="009C7D7C" w:rsidP="00F40334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 xml:space="preserve">               2012/2013 учебна година-</w:t>
      </w:r>
      <w:r w:rsidR="00A3138B">
        <w:rPr>
          <w:rFonts w:ascii="Cambria" w:hAnsi="Cambria"/>
          <w:sz w:val="24"/>
          <w:szCs w:val="24"/>
          <w:lang w:val="en-US"/>
        </w:rPr>
        <w:t xml:space="preserve"> 1 </w:t>
      </w:r>
      <w:proofErr w:type="spellStart"/>
      <w:r w:rsidR="00A3138B">
        <w:rPr>
          <w:rFonts w:ascii="Cambria" w:hAnsi="Cambria"/>
          <w:sz w:val="24"/>
          <w:szCs w:val="24"/>
          <w:lang w:val="en-US"/>
        </w:rPr>
        <w:t>дете</w:t>
      </w:r>
      <w:proofErr w:type="spellEnd"/>
      <w:r w:rsidR="00A3138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A3138B">
        <w:rPr>
          <w:rFonts w:ascii="Cambria" w:hAnsi="Cambria"/>
          <w:sz w:val="24"/>
          <w:szCs w:val="24"/>
          <w:lang w:val="en-US"/>
        </w:rPr>
        <w:t>заминало</w:t>
      </w:r>
      <w:proofErr w:type="spellEnd"/>
      <w:r w:rsidR="00A3138B">
        <w:rPr>
          <w:rFonts w:ascii="Cambria" w:hAnsi="Cambria"/>
          <w:sz w:val="24"/>
          <w:szCs w:val="24"/>
          <w:lang w:val="en-US"/>
        </w:rPr>
        <w:t xml:space="preserve"> в </w:t>
      </w:r>
      <w:proofErr w:type="spellStart"/>
      <w:r w:rsidR="00A3138B">
        <w:rPr>
          <w:rFonts w:ascii="Cambria" w:hAnsi="Cambria"/>
          <w:sz w:val="24"/>
          <w:szCs w:val="24"/>
          <w:lang w:val="en-US"/>
        </w:rPr>
        <w:t>чужбина</w:t>
      </w:r>
      <w:proofErr w:type="spellEnd"/>
    </w:p>
    <w:p w:rsidR="00F40334" w:rsidRDefault="00F40334" w:rsidP="00F40334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              2013/2014 </w:t>
      </w:r>
      <w:proofErr w:type="spellStart"/>
      <w:r>
        <w:rPr>
          <w:rFonts w:ascii="Cambria" w:hAnsi="Cambria"/>
          <w:sz w:val="24"/>
          <w:szCs w:val="24"/>
          <w:lang w:val="en-US"/>
        </w:rPr>
        <w:t>учебна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година</w:t>
      </w:r>
      <w:proofErr w:type="spellEnd"/>
      <w:proofErr w:type="gramStart"/>
      <w:r>
        <w:rPr>
          <w:rFonts w:ascii="Cambria" w:hAnsi="Cambria"/>
          <w:sz w:val="24"/>
          <w:szCs w:val="24"/>
          <w:lang w:val="en-US"/>
        </w:rPr>
        <w:t xml:space="preserve">-  </w:t>
      </w:r>
      <w:r w:rsidR="00774C28">
        <w:rPr>
          <w:rFonts w:ascii="Cambria" w:hAnsi="Cambria"/>
          <w:sz w:val="24"/>
          <w:szCs w:val="24"/>
        </w:rPr>
        <w:t>няма</w:t>
      </w:r>
      <w:proofErr w:type="gramEnd"/>
      <w:r w:rsidR="00774C28">
        <w:rPr>
          <w:rFonts w:ascii="Cambria" w:hAnsi="Cambria"/>
          <w:sz w:val="24"/>
          <w:szCs w:val="24"/>
        </w:rPr>
        <w:t xml:space="preserve"> отпаднали деца</w:t>
      </w:r>
      <w:r>
        <w:rPr>
          <w:rFonts w:ascii="Cambria" w:hAnsi="Cambria"/>
          <w:sz w:val="24"/>
          <w:szCs w:val="24"/>
          <w:lang w:val="en-US"/>
        </w:rPr>
        <w:t xml:space="preserve">                  </w:t>
      </w:r>
    </w:p>
    <w:p w:rsidR="002413E0" w:rsidRDefault="002413E0" w:rsidP="00F40334">
      <w:pPr>
        <w:spacing w:after="0"/>
        <w:rPr>
          <w:rFonts w:ascii="Times New Roman" w:hAnsi="Times New Roman"/>
          <w:sz w:val="24"/>
          <w:szCs w:val="24"/>
        </w:rPr>
      </w:pPr>
      <w:r w:rsidRPr="00FF61D0">
        <w:rPr>
          <w:rFonts w:ascii="Cambria" w:hAnsi="Cambria"/>
          <w:sz w:val="24"/>
          <w:szCs w:val="24"/>
          <w:lang w:val="en-US"/>
        </w:rPr>
        <w:t xml:space="preserve"> </w:t>
      </w:r>
      <w:r w:rsidRPr="00FF61D0">
        <w:rPr>
          <w:rFonts w:ascii="Cambria" w:hAnsi="Cambria"/>
          <w:sz w:val="24"/>
          <w:szCs w:val="24"/>
        </w:rPr>
        <w:t>Данните показват, че  в община Якоруда относителният дял на деца, отпадащи от училище е много малък.  Причините за отпадане са  - по болест  и нежелание</w:t>
      </w:r>
      <w:r w:rsidR="00A3138B">
        <w:rPr>
          <w:rFonts w:ascii="Cambria" w:hAnsi="Cambria"/>
          <w:sz w:val="24"/>
          <w:szCs w:val="24"/>
        </w:rPr>
        <w:t>, заминаване в чужбина.</w:t>
      </w:r>
    </w:p>
    <w:p w:rsidR="002413E0" w:rsidRDefault="002413E0" w:rsidP="002413E0">
      <w:pPr>
        <w:jc w:val="both"/>
        <w:rPr>
          <w:rFonts w:ascii="Times New Roman" w:hAnsi="Times New Roman"/>
          <w:b/>
          <w:sz w:val="28"/>
          <w:szCs w:val="28"/>
        </w:rPr>
      </w:pPr>
      <w:r w:rsidRPr="007C1ED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7A7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/</w:t>
      </w:r>
      <w:r w:rsidRPr="007C1EDE">
        <w:rPr>
          <w:rFonts w:ascii="Times New Roman" w:hAnsi="Times New Roman"/>
          <w:b/>
          <w:sz w:val="28"/>
          <w:szCs w:val="28"/>
        </w:rPr>
        <w:t>.Заетост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413E0" w:rsidRPr="00FF61D0" w:rsidRDefault="002413E0" w:rsidP="002413E0">
      <w:pPr>
        <w:jc w:val="both"/>
        <w:rPr>
          <w:rFonts w:ascii="Cambria" w:hAnsi="Cambria"/>
          <w:b/>
          <w:sz w:val="24"/>
          <w:szCs w:val="24"/>
        </w:rPr>
      </w:pPr>
      <w:r w:rsidRPr="00FF61D0">
        <w:rPr>
          <w:rFonts w:ascii="Cambria" w:hAnsi="Cambria"/>
          <w:color w:val="000000"/>
          <w:sz w:val="24"/>
          <w:szCs w:val="24"/>
        </w:rPr>
        <w:t xml:space="preserve">        Тревожна е ситуацията с </w:t>
      </w:r>
      <w:r>
        <w:rPr>
          <w:rFonts w:ascii="Cambria" w:hAnsi="Cambria"/>
          <w:color w:val="000000"/>
          <w:sz w:val="24"/>
          <w:szCs w:val="24"/>
        </w:rPr>
        <w:t xml:space="preserve">високата </w:t>
      </w:r>
      <w:r w:rsidRPr="00FF61D0">
        <w:rPr>
          <w:rFonts w:ascii="Cambria" w:hAnsi="Cambria"/>
          <w:color w:val="000000"/>
          <w:sz w:val="24"/>
          <w:szCs w:val="24"/>
        </w:rPr>
        <w:t xml:space="preserve">безработица в община Якоруда. Съществуват различия по отношение на безработицата в града и в селата. В селата тя е още по-висока в сравнение с тази в град  Якоруда. При разглеждане структурните особености на безработицата впечатление прави високия дял на безработните млади хора до 29 години. </w:t>
      </w:r>
      <w:r w:rsidRPr="00FF61D0">
        <w:rPr>
          <w:rFonts w:ascii="Cambria" w:hAnsi="Cambria"/>
          <w:sz w:val="24"/>
          <w:szCs w:val="24"/>
        </w:rPr>
        <w:t xml:space="preserve">Заплаха за община Якоруда са и </w:t>
      </w:r>
      <w:r w:rsidRPr="00FF61D0">
        <w:rPr>
          <w:rFonts w:ascii="Cambria" w:hAnsi="Cambria"/>
          <w:color w:val="000000"/>
          <w:sz w:val="24"/>
          <w:szCs w:val="24"/>
        </w:rPr>
        <w:t xml:space="preserve">засилващите се миграционни  и емиграционни процеси,  свързани с търсене на работа особено сред </w:t>
      </w:r>
      <w:proofErr w:type="spellStart"/>
      <w:r w:rsidRPr="00FF61D0">
        <w:rPr>
          <w:rFonts w:ascii="Cambria" w:hAnsi="Cambria"/>
          <w:color w:val="000000"/>
          <w:sz w:val="24"/>
          <w:szCs w:val="24"/>
        </w:rPr>
        <w:t>младежта</w:t>
      </w:r>
      <w:proofErr w:type="spellEnd"/>
      <w:r w:rsidRPr="00FF61D0">
        <w:rPr>
          <w:rFonts w:ascii="Cambria" w:hAnsi="Cambria"/>
          <w:color w:val="000000"/>
          <w:sz w:val="24"/>
          <w:szCs w:val="24"/>
        </w:rPr>
        <w:t>.</w:t>
      </w:r>
      <w:r w:rsidRPr="00FF61D0">
        <w:rPr>
          <w:rFonts w:ascii="Cambria" w:hAnsi="Cambria"/>
          <w:bCs/>
          <w:iCs/>
          <w:sz w:val="24"/>
          <w:szCs w:val="24"/>
        </w:rPr>
        <w:t>.</w:t>
      </w:r>
    </w:p>
    <w:p w:rsidR="002413E0" w:rsidRPr="00FF61D0" w:rsidRDefault="002413E0" w:rsidP="002413E0">
      <w:pPr>
        <w:jc w:val="both"/>
        <w:rPr>
          <w:rFonts w:ascii="Cambria" w:hAnsi="Cambria"/>
          <w:sz w:val="24"/>
          <w:szCs w:val="24"/>
        </w:rPr>
      </w:pPr>
      <w:r w:rsidRPr="00FF61D0">
        <w:rPr>
          <w:rFonts w:ascii="Cambria" w:hAnsi="Cambria"/>
          <w:bCs/>
          <w:iCs/>
          <w:sz w:val="24"/>
          <w:szCs w:val="24"/>
        </w:rPr>
        <w:t xml:space="preserve">         Младите хора </w:t>
      </w:r>
      <w:r w:rsidR="002022BD">
        <w:rPr>
          <w:rFonts w:ascii="Cambria" w:hAnsi="Cambria"/>
          <w:bCs/>
          <w:iCs/>
          <w:sz w:val="24"/>
          <w:szCs w:val="24"/>
        </w:rPr>
        <w:t xml:space="preserve">ще продължават да </w:t>
      </w:r>
      <w:r w:rsidRPr="00FF61D0">
        <w:rPr>
          <w:rFonts w:ascii="Cambria" w:hAnsi="Cambria"/>
          <w:sz w:val="24"/>
          <w:szCs w:val="24"/>
        </w:rPr>
        <w:t>се реализират трудово преди всичко в многобройните дървопреработващи и шивашки фирми, в Завода за дървообработващи машини ,в образованието , в търговията и услугите, в селското стопанство и в други сезонно работещи  фирми на територията на Община Якоруда.</w:t>
      </w:r>
    </w:p>
    <w:p w:rsidR="002413E0" w:rsidRPr="00FF61D0" w:rsidRDefault="002413E0" w:rsidP="002413E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sz w:val="24"/>
          <w:szCs w:val="24"/>
        </w:rPr>
      </w:pPr>
      <w:r w:rsidRPr="00FF61D0">
        <w:rPr>
          <w:rFonts w:ascii="Cambria" w:hAnsi="Cambria"/>
          <w:sz w:val="24"/>
          <w:szCs w:val="24"/>
        </w:rPr>
        <w:t xml:space="preserve">    </w:t>
      </w:r>
      <w:r w:rsidRPr="00FF61D0">
        <w:rPr>
          <w:rFonts w:ascii="Cambria" w:hAnsi="Cambria"/>
          <w:bCs/>
          <w:iCs/>
          <w:sz w:val="24"/>
          <w:szCs w:val="24"/>
        </w:rPr>
        <w:t xml:space="preserve">     Задълбочаването на икономическата криза в страната дава своето отражение и</w:t>
      </w:r>
      <w:r w:rsidRPr="00FF61D0">
        <w:rPr>
          <w:rFonts w:ascii="Cambria" w:eastAsia="TimesNewRomanPSMT" w:hAnsi="Cambria" w:cs="TimesNewRomanPSMT"/>
          <w:sz w:val="24"/>
          <w:szCs w:val="24"/>
        </w:rPr>
        <w:t xml:space="preserve"> младежите трудно се включват в пазара на труда. В</w:t>
      </w:r>
      <w:r w:rsidR="002022BD">
        <w:rPr>
          <w:rFonts w:ascii="Cambria" w:eastAsia="TimesNewRomanPSMT" w:hAnsi="Cambria" w:cs="TimesNewRomanPSMT"/>
          <w:sz w:val="24"/>
          <w:szCs w:val="24"/>
        </w:rPr>
        <w:t>ъпреки</w:t>
      </w:r>
      <w:r w:rsidRPr="00FF61D0">
        <w:rPr>
          <w:rFonts w:ascii="Cambria" w:eastAsia="TimesNewRomanPSMT" w:hAnsi="Cambria" w:cs="TimesNewRomanPSMT"/>
          <w:sz w:val="24"/>
          <w:szCs w:val="24"/>
        </w:rPr>
        <w:t xml:space="preserve"> несигурната икономическа среда, недостатъчната финансова обезпеченост, свитото производство и намаляване обема на работа </w:t>
      </w:r>
      <w:r w:rsidR="002022BD">
        <w:rPr>
          <w:rFonts w:ascii="Cambria" w:eastAsia="TimesNewRomanPSMT" w:hAnsi="Cambria" w:cs="TimesNewRomanPSMT"/>
          <w:sz w:val="24"/>
          <w:szCs w:val="24"/>
        </w:rPr>
        <w:t>,</w:t>
      </w:r>
      <w:r w:rsidRPr="00FF61D0">
        <w:rPr>
          <w:rFonts w:ascii="Cambria" w:eastAsia="TimesNewRomanPSMT" w:hAnsi="Cambria" w:cs="TimesNewRomanPSMT"/>
          <w:sz w:val="24"/>
          <w:szCs w:val="24"/>
        </w:rPr>
        <w:t>безработицата</w:t>
      </w:r>
      <w:r w:rsidR="00C65136">
        <w:rPr>
          <w:rFonts w:ascii="Cambria" w:eastAsia="TimesNewRomanPSMT" w:hAnsi="Cambria" w:cs="TimesNewRomanPSMT"/>
          <w:sz w:val="24"/>
          <w:szCs w:val="24"/>
          <w:lang w:val="en-US"/>
        </w:rPr>
        <w:t xml:space="preserve"> </w:t>
      </w:r>
      <w:r w:rsidR="00C65136">
        <w:rPr>
          <w:rFonts w:ascii="Cambria" w:eastAsia="TimesNewRomanPSMT" w:hAnsi="Cambria" w:cs="TimesNewRomanPSMT"/>
          <w:sz w:val="24"/>
          <w:szCs w:val="24"/>
        </w:rPr>
        <w:t>в</w:t>
      </w:r>
      <w:r w:rsidR="00C65136">
        <w:rPr>
          <w:rFonts w:ascii="Cambria" w:eastAsia="TimesNewRomanPSMT" w:hAnsi="Cambria" w:cs="TimesNewRomanPSMT"/>
          <w:sz w:val="24"/>
          <w:szCs w:val="24"/>
          <w:lang w:val="en-US"/>
        </w:rPr>
        <w:t xml:space="preserve"> </w:t>
      </w:r>
      <w:proofErr w:type="spellStart"/>
      <w:r w:rsidR="00C65136">
        <w:rPr>
          <w:rFonts w:ascii="Cambria" w:eastAsia="TimesNewRomanPSMT" w:hAnsi="Cambria" w:cs="TimesNewRomanPSMT"/>
          <w:sz w:val="24"/>
          <w:szCs w:val="24"/>
          <w:lang w:val="en-US"/>
        </w:rPr>
        <w:t>Община</w:t>
      </w:r>
      <w:proofErr w:type="spellEnd"/>
      <w:r w:rsidR="00C65136">
        <w:rPr>
          <w:rFonts w:ascii="Cambria" w:eastAsia="TimesNewRomanPSMT" w:hAnsi="Cambria" w:cs="TimesNewRomanPSMT"/>
          <w:sz w:val="24"/>
          <w:szCs w:val="24"/>
          <w:lang w:val="en-US"/>
        </w:rPr>
        <w:t xml:space="preserve"> </w:t>
      </w:r>
      <w:proofErr w:type="spellStart"/>
      <w:r w:rsidR="00C65136">
        <w:rPr>
          <w:rFonts w:ascii="Cambria" w:eastAsia="TimesNewRomanPSMT" w:hAnsi="Cambria" w:cs="TimesNewRomanPSMT"/>
          <w:sz w:val="24"/>
          <w:szCs w:val="24"/>
          <w:lang w:val="en-US"/>
        </w:rPr>
        <w:t>Якоруда</w:t>
      </w:r>
      <w:proofErr w:type="spellEnd"/>
      <w:r w:rsidRPr="00FF61D0">
        <w:rPr>
          <w:rFonts w:ascii="Cambria" w:eastAsia="TimesNewRomanPSMT" w:hAnsi="Cambria" w:cs="TimesNewRomanPSMT"/>
          <w:sz w:val="24"/>
          <w:szCs w:val="24"/>
        </w:rPr>
        <w:t xml:space="preserve"> сред младите хора</w:t>
      </w:r>
      <w:r w:rsidR="002022BD">
        <w:rPr>
          <w:rFonts w:ascii="Cambria" w:eastAsia="TimesNewRomanPSMT" w:hAnsi="Cambria" w:cs="TimesNewRomanPSMT"/>
          <w:sz w:val="24"/>
          <w:szCs w:val="24"/>
        </w:rPr>
        <w:t xml:space="preserve"> през 2014 г. е намаляла с 13,52 %</w:t>
      </w:r>
      <w:r w:rsidRPr="00FF61D0">
        <w:rPr>
          <w:rFonts w:ascii="Cambria" w:eastAsia="TimesNewRomanPSMT" w:hAnsi="Cambria" w:cs="TimesNewRomanPSMT"/>
          <w:sz w:val="24"/>
          <w:szCs w:val="24"/>
        </w:rPr>
        <w:t xml:space="preserve">. </w:t>
      </w:r>
      <w:r w:rsidR="002022BD">
        <w:rPr>
          <w:rFonts w:ascii="Cambria" w:eastAsia="TimesNewRomanPSMT" w:hAnsi="Cambria" w:cs="TimesNewRomanPSMT"/>
          <w:sz w:val="24"/>
          <w:szCs w:val="24"/>
        </w:rPr>
        <w:t>Очакваме тенденцията да се запази и през 2015 година.</w:t>
      </w:r>
    </w:p>
    <w:p w:rsidR="002413E0" w:rsidRPr="00FF61D0" w:rsidRDefault="002413E0" w:rsidP="002413E0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iCs/>
          <w:sz w:val="24"/>
          <w:szCs w:val="24"/>
        </w:rPr>
      </w:pPr>
    </w:p>
    <w:p w:rsidR="002413E0" w:rsidRPr="00FF61D0" w:rsidRDefault="002413E0" w:rsidP="002413E0">
      <w:pPr>
        <w:jc w:val="both"/>
        <w:rPr>
          <w:rFonts w:ascii="Cambria" w:hAnsi="Cambria"/>
          <w:color w:val="000000"/>
          <w:sz w:val="24"/>
          <w:szCs w:val="24"/>
        </w:rPr>
      </w:pPr>
      <w:r w:rsidRPr="00FF61D0">
        <w:rPr>
          <w:rFonts w:ascii="Cambria" w:hAnsi="Cambria"/>
          <w:b/>
          <w:bCs/>
          <w:iCs/>
          <w:sz w:val="24"/>
          <w:szCs w:val="24"/>
        </w:rPr>
        <w:t>Необходими са следните</w:t>
      </w:r>
      <w:r w:rsidRPr="00FF61D0">
        <w:rPr>
          <w:rFonts w:ascii="Cambria" w:hAnsi="Cambria"/>
          <w:bCs/>
          <w:iCs/>
          <w:sz w:val="24"/>
          <w:szCs w:val="24"/>
        </w:rPr>
        <w:t xml:space="preserve"> </w:t>
      </w:r>
      <w:r w:rsidRPr="00FF61D0">
        <w:rPr>
          <w:rFonts w:ascii="Cambria" w:hAnsi="Cambria"/>
          <w:b/>
          <w:bCs/>
          <w:iCs/>
          <w:sz w:val="24"/>
          <w:szCs w:val="24"/>
        </w:rPr>
        <w:t>мерки</w:t>
      </w:r>
      <w:r w:rsidRPr="00FF61D0">
        <w:rPr>
          <w:rFonts w:ascii="Cambria" w:hAnsi="Cambria"/>
          <w:bCs/>
          <w:iCs/>
          <w:sz w:val="24"/>
          <w:szCs w:val="24"/>
        </w:rPr>
        <w:t xml:space="preserve">: </w:t>
      </w:r>
    </w:p>
    <w:p w:rsidR="002413E0" w:rsidRDefault="002413E0" w:rsidP="002413E0">
      <w:pPr>
        <w:jc w:val="both"/>
        <w:rPr>
          <w:rFonts w:ascii="Cambria" w:hAnsi="Cambria"/>
          <w:bCs/>
          <w:iCs/>
          <w:sz w:val="24"/>
          <w:szCs w:val="24"/>
          <w:lang w:val="en-US"/>
        </w:rPr>
      </w:pPr>
      <w:r w:rsidRPr="00FF61D0">
        <w:rPr>
          <w:rFonts w:ascii="Cambria" w:hAnsi="Cambria"/>
          <w:bCs/>
          <w:iCs/>
          <w:sz w:val="24"/>
          <w:szCs w:val="24"/>
        </w:rPr>
        <w:t xml:space="preserve">        </w:t>
      </w:r>
      <w:proofErr w:type="gramStart"/>
      <w:r>
        <w:rPr>
          <w:rFonts w:ascii="Cambria" w:hAnsi="Cambria"/>
          <w:bCs/>
          <w:iCs/>
          <w:sz w:val="24"/>
          <w:szCs w:val="24"/>
          <w:lang w:val="en-US"/>
        </w:rPr>
        <w:t>-</w:t>
      </w:r>
      <w:r w:rsidRPr="00FF61D0">
        <w:rPr>
          <w:rFonts w:ascii="Cambria" w:hAnsi="Cambria"/>
          <w:bCs/>
          <w:iCs/>
          <w:sz w:val="24"/>
          <w:szCs w:val="24"/>
        </w:rPr>
        <w:t>Осигуряване на възможност за стажуване.</w:t>
      </w:r>
      <w:proofErr w:type="gramEnd"/>
    </w:p>
    <w:p w:rsidR="002413E0" w:rsidRDefault="002413E0" w:rsidP="002413E0">
      <w:pPr>
        <w:jc w:val="both"/>
        <w:rPr>
          <w:rFonts w:ascii="Cambria" w:hAnsi="Cambria"/>
          <w:bCs/>
          <w:iCs/>
          <w:sz w:val="24"/>
          <w:szCs w:val="24"/>
          <w:lang w:val="en-US"/>
        </w:rPr>
      </w:pPr>
      <w:r>
        <w:rPr>
          <w:rFonts w:ascii="Cambria" w:hAnsi="Cambria"/>
          <w:bCs/>
          <w:iCs/>
          <w:sz w:val="24"/>
          <w:szCs w:val="24"/>
          <w:lang w:val="en-US"/>
        </w:rPr>
        <w:t xml:space="preserve">        </w:t>
      </w:r>
      <w:proofErr w:type="gramStart"/>
      <w:r>
        <w:rPr>
          <w:rFonts w:ascii="Cambria" w:hAnsi="Cambria"/>
          <w:bCs/>
          <w:iCs/>
          <w:sz w:val="24"/>
          <w:szCs w:val="24"/>
          <w:lang w:val="en-US"/>
        </w:rPr>
        <w:t>-</w:t>
      </w:r>
      <w:r w:rsidRPr="00FF61D0">
        <w:rPr>
          <w:rFonts w:ascii="Cambria" w:hAnsi="Cambria"/>
          <w:bCs/>
          <w:iCs/>
          <w:sz w:val="24"/>
          <w:szCs w:val="24"/>
        </w:rPr>
        <w:t xml:space="preserve"> Повишаване информираността на младите хора за устройване на работа.</w:t>
      </w:r>
      <w:proofErr w:type="gramEnd"/>
      <w:r w:rsidRPr="00FF61D0">
        <w:rPr>
          <w:rFonts w:ascii="Cambria" w:hAnsi="Cambria"/>
          <w:bCs/>
          <w:iCs/>
          <w:sz w:val="24"/>
          <w:szCs w:val="24"/>
        </w:rPr>
        <w:t xml:space="preserve"> Да се инвестира в обучение и квалификации на младите работници и служители.</w:t>
      </w:r>
    </w:p>
    <w:p w:rsidR="002413E0" w:rsidRDefault="002413E0" w:rsidP="002413E0">
      <w:pPr>
        <w:jc w:val="both"/>
        <w:rPr>
          <w:rFonts w:ascii="Cambria" w:hAnsi="Cambria"/>
          <w:bCs/>
          <w:iCs/>
          <w:sz w:val="24"/>
          <w:szCs w:val="24"/>
          <w:lang w:val="en-US"/>
        </w:rPr>
      </w:pPr>
      <w:r>
        <w:rPr>
          <w:rFonts w:ascii="Cambria" w:hAnsi="Cambria"/>
          <w:bCs/>
          <w:iCs/>
          <w:sz w:val="24"/>
          <w:szCs w:val="24"/>
          <w:lang w:val="en-US"/>
        </w:rPr>
        <w:t xml:space="preserve">        - </w:t>
      </w:r>
      <w:r w:rsidRPr="00FF61D0">
        <w:rPr>
          <w:rFonts w:ascii="Cambria" w:hAnsi="Cambria"/>
          <w:bCs/>
          <w:iCs/>
          <w:sz w:val="24"/>
          <w:szCs w:val="24"/>
        </w:rPr>
        <w:t xml:space="preserve">Подобряване на връзките </w:t>
      </w:r>
      <w:proofErr w:type="gramStart"/>
      <w:r w:rsidRPr="00FF61D0">
        <w:rPr>
          <w:rFonts w:ascii="Cambria" w:hAnsi="Cambria"/>
          <w:bCs/>
          <w:iCs/>
          <w:sz w:val="24"/>
          <w:szCs w:val="24"/>
        </w:rPr>
        <w:t>между  образователни</w:t>
      </w:r>
      <w:proofErr w:type="gramEnd"/>
      <w:r w:rsidRPr="00FF61D0">
        <w:rPr>
          <w:rFonts w:ascii="Cambria" w:hAnsi="Cambria"/>
          <w:bCs/>
          <w:iCs/>
          <w:sz w:val="24"/>
          <w:szCs w:val="24"/>
        </w:rPr>
        <w:t xml:space="preserve">, обучителни институции и бизнеса </w:t>
      </w:r>
      <w:r w:rsidRPr="00FF61D0">
        <w:rPr>
          <w:rFonts w:ascii="Cambria" w:hAnsi="Cambria"/>
          <w:sz w:val="24"/>
          <w:szCs w:val="24"/>
        </w:rPr>
        <w:t>за улесняване на прехода от образование към заетост</w:t>
      </w:r>
      <w:r w:rsidRPr="00FF61D0">
        <w:rPr>
          <w:rFonts w:ascii="Cambria" w:hAnsi="Cambria"/>
          <w:bCs/>
          <w:iCs/>
          <w:sz w:val="24"/>
          <w:szCs w:val="24"/>
        </w:rPr>
        <w:t>.</w:t>
      </w:r>
    </w:p>
    <w:p w:rsidR="002413E0" w:rsidRDefault="002413E0" w:rsidP="002413E0">
      <w:pPr>
        <w:jc w:val="both"/>
        <w:rPr>
          <w:rFonts w:ascii="Cambria" w:hAnsi="Cambria"/>
          <w:bCs/>
          <w:iCs/>
          <w:sz w:val="24"/>
          <w:szCs w:val="24"/>
          <w:lang w:val="en-US"/>
        </w:rPr>
      </w:pPr>
      <w:r>
        <w:rPr>
          <w:rFonts w:ascii="Cambria" w:hAnsi="Cambria"/>
          <w:bCs/>
          <w:iCs/>
          <w:sz w:val="24"/>
          <w:szCs w:val="24"/>
          <w:lang w:val="en-US"/>
        </w:rPr>
        <w:t xml:space="preserve">        -</w:t>
      </w:r>
      <w:r w:rsidRPr="00FF61D0">
        <w:rPr>
          <w:rFonts w:ascii="Cambria" w:hAnsi="Cambria"/>
          <w:bCs/>
          <w:iCs/>
          <w:sz w:val="24"/>
          <w:szCs w:val="24"/>
        </w:rPr>
        <w:t xml:space="preserve">Насърчаване на изследователския интерес на ученици и млади хора </w:t>
      </w:r>
      <w:proofErr w:type="gramStart"/>
      <w:r w:rsidRPr="00FF61D0">
        <w:rPr>
          <w:rFonts w:ascii="Cambria" w:hAnsi="Cambria"/>
          <w:bCs/>
          <w:iCs/>
          <w:sz w:val="24"/>
          <w:szCs w:val="24"/>
        </w:rPr>
        <w:t>за  участие</w:t>
      </w:r>
      <w:proofErr w:type="gramEnd"/>
      <w:r w:rsidRPr="00FF61D0">
        <w:rPr>
          <w:rFonts w:ascii="Cambria" w:hAnsi="Cambria"/>
          <w:bCs/>
          <w:iCs/>
          <w:sz w:val="24"/>
          <w:szCs w:val="24"/>
        </w:rPr>
        <w:t xml:space="preserve"> в проекти. </w:t>
      </w:r>
    </w:p>
    <w:p w:rsidR="002413E0" w:rsidRDefault="002413E0" w:rsidP="002413E0">
      <w:pPr>
        <w:jc w:val="both"/>
        <w:rPr>
          <w:rFonts w:ascii="Cambria" w:hAnsi="Cambria"/>
          <w:bCs/>
          <w:iCs/>
          <w:sz w:val="24"/>
          <w:szCs w:val="24"/>
          <w:lang w:val="en-US"/>
        </w:rPr>
      </w:pPr>
      <w:r>
        <w:rPr>
          <w:rFonts w:ascii="Cambria" w:hAnsi="Cambria"/>
          <w:bCs/>
          <w:iCs/>
          <w:sz w:val="24"/>
          <w:szCs w:val="24"/>
          <w:lang w:val="en-US"/>
        </w:rPr>
        <w:t xml:space="preserve">        -</w:t>
      </w:r>
      <w:r w:rsidRPr="00FF61D0">
        <w:rPr>
          <w:rFonts w:ascii="Cambria" w:hAnsi="Cambria"/>
          <w:bCs/>
          <w:iCs/>
          <w:sz w:val="24"/>
          <w:szCs w:val="24"/>
        </w:rPr>
        <w:t xml:space="preserve">Насочване към професионално образование и обучение на </w:t>
      </w:r>
      <w:proofErr w:type="gramStart"/>
      <w:r w:rsidRPr="00FF61D0">
        <w:rPr>
          <w:rFonts w:ascii="Cambria" w:hAnsi="Cambria"/>
          <w:bCs/>
          <w:iCs/>
          <w:sz w:val="24"/>
          <w:szCs w:val="24"/>
        </w:rPr>
        <w:t>младежи  в</w:t>
      </w:r>
      <w:proofErr w:type="gramEnd"/>
      <w:r w:rsidRPr="00FF61D0">
        <w:rPr>
          <w:rFonts w:ascii="Cambria" w:hAnsi="Cambria"/>
          <w:bCs/>
          <w:iCs/>
          <w:sz w:val="24"/>
          <w:szCs w:val="24"/>
        </w:rPr>
        <w:t xml:space="preserve"> неравностойно положение.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Cs/>
          <w:iCs/>
          <w:sz w:val="24"/>
          <w:szCs w:val="24"/>
          <w:lang w:val="en-US"/>
        </w:rPr>
        <w:lastRenderedPageBreak/>
        <w:t xml:space="preserve">       -</w:t>
      </w:r>
      <w:r w:rsidRPr="00FF61D0">
        <w:rPr>
          <w:rFonts w:ascii="Cambria" w:hAnsi="Cambria"/>
          <w:spacing w:val="-9"/>
          <w:sz w:val="24"/>
          <w:szCs w:val="24"/>
        </w:rPr>
        <w:t xml:space="preserve">Създаване на нови работни места в сектора на социалната икономика и </w:t>
      </w:r>
      <w:r w:rsidRPr="00FF61D0">
        <w:rPr>
          <w:rFonts w:ascii="Cambria" w:hAnsi="Cambria"/>
          <w:spacing w:val="-4"/>
          <w:sz w:val="24"/>
          <w:szCs w:val="24"/>
        </w:rPr>
        <w:t xml:space="preserve">насърчаване на доброволчески и </w:t>
      </w:r>
      <w:proofErr w:type="spellStart"/>
      <w:proofErr w:type="gramStart"/>
      <w:r w:rsidRPr="00FF61D0">
        <w:rPr>
          <w:rFonts w:ascii="Cambria" w:hAnsi="Cambria"/>
          <w:spacing w:val="-4"/>
          <w:sz w:val="24"/>
          <w:szCs w:val="24"/>
        </w:rPr>
        <w:t>общностни</w:t>
      </w:r>
      <w:proofErr w:type="spellEnd"/>
      <w:r w:rsidRPr="00FF61D0">
        <w:rPr>
          <w:rFonts w:ascii="Cambria" w:hAnsi="Cambria"/>
          <w:spacing w:val="-4"/>
          <w:sz w:val="24"/>
          <w:szCs w:val="24"/>
        </w:rPr>
        <w:t xml:space="preserve">  инициативи</w:t>
      </w:r>
      <w:proofErr w:type="gramEnd"/>
      <w:r w:rsidRPr="00FF61D0">
        <w:rPr>
          <w:rFonts w:ascii="Cambria" w:hAnsi="Cambria"/>
          <w:spacing w:val="-4"/>
          <w:sz w:val="24"/>
          <w:szCs w:val="24"/>
        </w:rPr>
        <w:t xml:space="preserve">, генериращи заетост за </w:t>
      </w:r>
      <w:r w:rsidRPr="00FF61D0">
        <w:rPr>
          <w:rFonts w:ascii="Cambria" w:hAnsi="Cambria"/>
          <w:sz w:val="24"/>
          <w:szCs w:val="24"/>
        </w:rPr>
        <w:t xml:space="preserve">младежи от уязвимите групи. </w:t>
      </w:r>
    </w:p>
    <w:p w:rsidR="002413E0" w:rsidRPr="00FF61D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         </w:t>
      </w:r>
      <w:proofErr w:type="gramStart"/>
      <w:r>
        <w:rPr>
          <w:rFonts w:ascii="Cambria" w:hAnsi="Cambria"/>
          <w:sz w:val="24"/>
          <w:szCs w:val="24"/>
          <w:lang w:val="en-US"/>
        </w:rPr>
        <w:t>-</w:t>
      </w:r>
      <w:r w:rsidRPr="00FF61D0">
        <w:rPr>
          <w:rFonts w:ascii="Cambria" w:hAnsi="Cambria"/>
          <w:spacing w:val="-3"/>
          <w:sz w:val="24"/>
          <w:szCs w:val="24"/>
        </w:rPr>
        <w:t xml:space="preserve">Подкрепа за създаване на социални предприятия, обвързани с </w:t>
      </w:r>
      <w:r w:rsidRPr="00FF61D0">
        <w:rPr>
          <w:rFonts w:ascii="Cambria" w:hAnsi="Cambria"/>
          <w:sz w:val="24"/>
          <w:szCs w:val="24"/>
        </w:rPr>
        <w:t>осигуряване на работни места за младежи в риск.</w:t>
      </w:r>
      <w:proofErr w:type="gramEnd"/>
    </w:p>
    <w:p w:rsidR="002413E0" w:rsidRPr="00FF61D0" w:rsidRDefault="002413E0" w:rsidP="002413E0">
      <w:pPr>
        <w:jc w:val="both"/>
        <w:rPr>
          <w:rFonts w:ascii="Cambria" w:hAnsi="Cambria"/>
          <w:color w:val="000000"/>
          <w:sz w:val="24"/>
          <w:szCs w:val="24"/>
        </w:rPr>
      </w:pPr>
      <w:r w:rsidRPr="00FF61D0">
        <w:rPr>
          <w:rFonts w:ascii="Cambria" w:hAnsi="Cambria"/>
          <w:color w:val="000000"/>
          <w:sz w:val="24"/>
          <w:szCs w:val="24"/>
          <w:lang w:val="en-US"/>
        </w:rPr>
        <w:t xml:space="preserve">       </w:t>
      </w:r>
      <w:r w:rsidRPr="00FF61D0">
        <w:rPr>
          <w:rFonts w:ascii="Cambria" w:hAnsi="Cambria"/>
          <w:color w:val="000000"/>
          <w:sz w:val="24"/>
          <w:szCs w:val="24"/>
        </w:rPr>
        <w:t xml:space="preserve">  </w:t>
      </w:r>
    </w:p>
    <w:p w:rsidR="002413E0" w:rsidRPr="007C1EDE" w:rsidRDefault="002413E0" w:rsidP="002413E0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7C1EDE">
        <w:rPr>
          <w:sz w:val="28"/>
          <w:szCs w:val="28"/>
        </w:rPr>
        <w:t xml:space="preserve">     </w:t>
      </w:r>
      <w:r w:rsidRPr="009947A7">
        <w:rPr>
          <w:b/>
          <w:sz w:val="28"/>
          <w:szCs w:val="28"/>
        </w:rPr>
        <w:t xml:space="preserve"> В</w:t>
      </w:r>
      <w:r>
        <w:rPr>
          <w:sz w:val="28"/>
          <w:szCs w:val="28"/>
        </w:rPr>
        <w:t>/</w:t>
      </w:r>
      <w:r w:rsidRPr="007C1EDE">
        <w:rPr>
          <w:b/>
          <w:sz w:val="28"/>
          <w:szCs w:val="28"/>
        </w:rPr>
        <w:t>.Доходи и жизнен стандарт.</w:t>
      </w:r>
    </w:p>
    <w:p w:rsidR="002413E0" w:rsidRPr="00FF61D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b/>
        </w:rPr>
        <w:t xml:space="preserve"> </w:t>
      </w:r>
      <w:r>
        <w:rPr>
          <w:b/>
          <w:lang w:val="en-US"/>
        </w:rPr>
        <w:t xml:space="preserve">   </w:t>
      </w:r>
      <w:r w:rsidRPr="00FF61D0">
        <w:rPr>
          <w:rFonts w:ascii="Cambria" w:hAnsi="Cambria"/>
          <w:sz w:val="24"/>
          <w:szCs w:val="24"/>
        </w:rPr>
        <w:t>Поради голямата безработица в общината доходите са  много по-малки в сравнение с средните доходи в големите градове ,а  от  там  и жизненият стандарт на младите хора е сравнително нисък. Много от младежите са издържани от родителите ,бабите и дядовците . Особено това е валидно за селата.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FF61D0">
        <w:rPr>
          <w:rFonts w:ascii="Cambria" w:hAnsi="Cambria"/>
          <w:sz w:val="24"/>
          <w:szCs w:val="24"/>
        </w:rPr>
        <w:t>За да бъде повишен жизненият им стандарт е необходима спешна трудова реализация.</w:t>
      </w:r>
    </w:p>
    <w:p w:rsidR="002413E0" w:rsidRPr="00FF61D0" w:rsidRDefault="002413E0" w:rsidP="002413E0">
      <w:pPr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FF61D0">
        <w:rPr>
          <w:rFonts w:ascii="Cambria" w:hAnsi="Cambria"/>
          <w:b/>
          <w:color w:val="000000"/>
          <w:sz w:val="24"/>
          <w:szCs w:val="24"/>
        </w:rPr>
        <w:t>Необходими са следните мерки</w:t>
      </w:r>
      <w:r w:rsidRPr="00FF61D0">
        <w:rPr>
          <w:rFonts w:ascii="Cambria" w:hAnsi="Cambria"/>
          <w:color w:val="000000"/>
          <w:sz w:val="24"/>
          <w:szCs w:val="24"/>
        </w:rPr>
        <w:t xml:space="preserve">: 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FF61D0">
        <w:rPr>
          <w:rFonts w:ascii="Cambria" w:hAnsi="Cambria"/>
          <w:color w:val="000000"/>
          <w:sz w:val="24"/>
          <w:szCs w:val="24"/>
        </w:rPr>
        <w:t xml:space="preserve">    </w:t>
      </w:r>
      <w:r>
        <w:rPr>
          <w:rFonts w:ascii="Cambria" w:hAnsi="Cambria"/>
          <w:color w:val="000000"/>
          <w:sz w:val="24"/>
          <w:szCs w:val="24"/>
          <w:lang w:val="en-US"/>
        </w:rPr>
        <w:t>-</w:t>
      </w:r>
      <w:r w:rsidRPr="00FF61D0">
        <w:rPr>
          <w:rFonts w:ascii="Cambria" w:hAnsi="Cambria"/>
          <w:color w:val="000000"/>
          <w:sz w:val="24"/>
          <w:szCs w:val="24"/>
        </w:rPr>
        <w:t xml:space="preserve"> </w:t>
      </w:r>
      <w:r w:rsidRPr="00FF61D0">
        <w:rPr>
          <w:rFonts w:ascii="Cambria" w:hAnsi="Cambria"/>
          <w:sz w:val="24"/>
          <w:szCs w:val="24"/>
        </w:rPr>
        <w:t xml:space="preserve">Разширяване на достъпа на младите хора до посреднически услуги за </w:t>
      </w:r>
      <w:r w:rsidRPr="00FF61D0">
        <w:rPr>
          <w:rFonts w:ascii="Cambria" w:hAnsi="Cambria"/>
          <w:spacing w:val="-7"/>
          <w:sz w:val="24"/>
          <w:szCs w:val="24"/>
        </w:rPr>
        <w:t xml:space="preserve">намиране на работа чрез информиране и консултиране относно възможностите за </w:t>
      </w:r>
      <w:r w:rsidRPr="00FF61D0">
        <w:rPr>
          <w:rFonts w:ascii="Cambria" w:hAnsi="Cambria"/>
          <w:spacing w:val="-6"/>
          <w:sz w:val="24"/>
          <w:szCs w:val="24"/>
        </w:rPr>
        <w:t xml:space="preserve">мотивационно и квалификационно обучение, изготвяне на индивидуални планове за </w:t>
      </w:r>
      <w:r w:rsidRPr="00FF61D0">
        <w:rPr>
          <w:rFonts w:ascii="Cambria" w:hAnsi="Cambria"/>
          <w:sz w:val="24"/>
          <w:szCs w:val="24"/>
        </w:rPr>
        <w:t>действие, както и насочване към подходящи свободни работни места, включително и по програми и мерки за заетост и обучение.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    </w:t>
      </w:r>
      <w:proofErr w:type="gramStart"/>
      <w:r>
        <w:rPr>
          <w:rFonts w:ascii="Cambria" w:hAnsi="Cambria"/>
          <w:sz w:val="24"/>
          <w:szCs w:val="24"/>
          <w:lang w:val="en-US"/>
        </w:rPr>
        <w:t>-</w:t>
      </w:r>
      <w:r w:rsidRPr="00FF61D0">
        <w:rPr>
          <w:rFonts w:ascii="Cambria" w:hAnsi="Cambria"/>
          <w:sz w:val="24"/>
          <w:szCs w:val="24"/>
        </w:rPr>
        <w:t xml:space="preserve"> </w:t>
      </w:r>
      <w:r w:rsidRPr="00FF61D0">
        <w:rPr>
          <w:rFonts w:ascii="Cambria" w:hAnsi="Cambria"/>
          <w:spacing w:val="-10"/>
          <w:sz w:val="24"/>
          <w:szCs w:val="24"/>
        </w:rPr>
        <w:t xml:space="preserve">Предоставяне на групово мотивационно обучение и индивидуален пакет </w:t>
      </w:r>
      <w:r w:rsidRPr="00FF61D0">
        <w:rPr>
          <w:rFonts w:ascii="Cambria" w:hAnsi="Cambria"/>
          <w:spacing w:val="-7"/>
          <w:sz w:val="24"/>
          <w:szCs w:val="24"/>
        </w:rPr>
        <w:t xml:space="preserve">от услуги за мотивиране и насърчаване на трудовата реализация на безработни и </w:t>
      </w:r>
      <w:r w:rsidRPr="00FF61D0">
        <w:rPr>
          <w:rFonts w:ascii="Cambria" w:hAnsi="Cambria"/>
          <w:sz w:val="24"/>
          <w:szCs w:val="24"/>
        </w:rPr>
        <w:t>обезкуражени млади хора.</w:t>
      </w:r>
      <w:proofErr w:type="gramEnd"/>
    </w:p>
    <w:p w:rsidR="002413E0" w:rsidRPr="00FF61D0" w:rsidRDefault="002413E0" w:rsidP="002413E0">
      <w:pPr>
        <w:spacing w:line="240" w:lineRule="auto"/>
        <w:jc w:val="both"/>
        <w:rPr>
          <w:rFonts w:ascii="Cambria" w:hAnsi="Cambria"/>
          <w:spacing w:val="-12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     -</w:t>
      </w:r>
      <w:r w:rsidRPr="00FF61D0">
        <w:rPr>
          <w:rFonts w:ascii="Cambria" w:hAnsi="Cambria"/>
          <w:sz w:val="24"/>
          <w:szCs w:val="24"/>
        </w:rPr>
        <w:t xml:space="preserve"> </w:t>
      </w:r>
      <w:r w:rsidRPr="00FF61D0">
        <w:rPr>
          <w:rFonts w:ascii="Cambria" w:hAnsi="Cambria"/>
          <w:spacing w:val="-4"/>
          <w:sz w:val="24"/>
          <w:szCs w:val="24"/>
        </w:rPr>
        <w:t xml:space="preserve">Осигуряване на възможности за придобиване на трудов стаж на </w:t>
      </w:r>
      <w:r w:rsidRPr="00FF61D0">
        <w:rPr>
          <w:rFonts w:ascii="Cambria" w:hAnsi="Cambria"/>
          <w:spacing w:val="-6"/>
          <w:sz w:val="24"/>
          <w:szCs w:val="24"/>
        </w:rPr>
        <w:t xml:space="preserve">безработни младежи, завършили основно, средно или висше образование, с цел </w:t>
      </w:r>
      <w:r w:rsidRPr="00FF61D0">
        <w:rPr>
          <w:rFonts w:ascii="Cambria" w:hAnsi="Cambria"/>
          <w:sz w:val="24"/>
          <w:szCs w:val="24"/>
        </w:rPr>
        <w:t xml:space="preserve">улесняване на прехода между образование и заетост чрез средства от Оперативната </w:t>
      </w:r>
      <w:r w:rsidRPr="00FF61D0">
        <w:rPr>
          <w:rFonts w:ascii="Cambria" w:hAnsi="Cambria"/>
          <w:spacing w:val="-11"/>
          <w:sz w:val="24"/>
          <w:szCs w:val="24"/>
        </w:rPr>
        <w:t xml:space="preserve">програма «Развитие на човешки ресурси» по Европейския социален фонд. </w:t>
      </w:r>
      <w:r w:rsidRPr="00FF61D0">
        <w:rPr>
          <w:rFonts w:ascii="Cambria" w:hAnsi="Cambria"/>
          <w:spacing w:val="-12"/>
          <w:sz w:val="24"/>
          <w:szCs w:val="24"/>
        </w:rPr>
        <w:t>Оборудване и адаптиране на работни места за младежи с увреждания</w:t>
      </w:r>
    </w:p>
    <w:p w:rsidR="002413E0" w:rsidRPr="007C1EDE" w:rsidRDefault="002413E0" w:rsidP="002413E0">
      <w:pPr>
        <w:spacing w:line="240" w:lineRule="auto"/>
        <w:rPr>
          <w:rFonts w:ascii="Times New Roman" w:hAnsi="Times New Roman"/>
          <w:b/>
          <w:spacing w:val="-12"/>
          <w:sz w:val="28"/>
          <w:szCs w:val="28"/>
        </w:rPr>
      </w:pPr>
      <w:r w:rsidRPr="007C1EDE">
        <w:rPr>
          <w:rFonts w:ascii="Times New Roman" w:hAnsi="Times New Roman"/>
          <w:b/>
          <w:spacing w:val="-12"/>
          <w:sz w:val="28"/>
          <w:szCs w:val="28"/>
        </w:rPr>
        <w:t xml:space="preserve">     </w:t>
      </w:r>
      <w:r>
        <w:rPr>
          <w:rFonts w:ascii="Times New Roman" w:hAnsi="Times New Roman"/>
          <w:b/>
          <w:spacing w:val="-12"/>
          <w:sz w:val="28"/>
          <w:szCs w:val="28"/>
        </w:rPr>
        <w:t>Г/</w:t>
      </w:r>
      <w:r w:rsidRPr="007C1EDE">
        <w:rPr>
          <w:rFonts w:ascii="Times New Roman" w:hAnsi="Times New Roman"/>
          <w:b/>
          <w:spacing w:val="-12"/>
          <w:sz w:val="28"/>
          <w:szCs w:val="28"/>
        </w:rPr>
        <w:t>.Трудова мобилност</w:t>
      </w:r>
      <w:r>
        <w:rPr>
          <w:rFonts w:ascii="Times New Roman" w:hAnsi="Times New Roman"/>
          <w:b/>
          <w:spacing w:val="-12"/>
          <w:sz w:val="28"/>
          <w:szCs w:val="28"/>
        </w:rPr>
        <w:t>.</w:t>
      </w:r>
    </w:p>
    <w:p w:rsidR="002413E0" w:rsidRPr="00FF61D0" w:rsidRDefault="002413E0" w:rsidP="002413E0">
      <w:pPr>
        <w:jc w:val="both"/>
        <w:rPr>
          <w:rFonts w:ascii="Cambria" w:hAnsi="Cambria"/>
          <w:color w:val="000000"/>
          <w:sz w:val="24"/>
          <w:szCs w:val="24"/>
        </w:rPr>
      </w:pPr>
      <w:r w:rsidRPr="00FF61D0">
        <w:rPr>
          <w:rFonts w:ascii="Cambria" w:hAnsi="Cambria"/>
          <w:b/>
          <w:spacing w:val="-12"/>
          <w:sz w:val="24"/>
          <w:szCs w:val="24"/>
        </w:rPr>
        <w:t xml:space="preserve">   </w:t>
      </w:r>
      <w:r w:rsidRPr="00FF61D0">
        <w:rPr>
          <w:rFonts w:ascii="Cambria" w:hAnsi="Cambria"/>
          <w:sz w:val="24"/>
          <w:szCs w:val="24"/>
        </w:rPr>
        <w:t xml:space="preserve">Заплаха за община Якоруда е </w:t>
      </w:r>
      <w:r w:rsidRPr="00FF61D0">
        <w:rPr>
          <w:rFonts w:ascii="Cambria" w:hAnsi="Cambria"/>
          <w:color w:val="000000"/>
          <w:sz w:val="24"/>
          <w:szCs w:val="24"/>
        </w:rPr>
        <w:t>засилване на миграционните  и емиграционните процеси,  свързани с търсене на работа особено сред младите хора. Поради ниската заетост и липсата на близка перспектива за намиране на работа, много от младежите търсят реализация на трудовия пазар в по-големите градове или в чужбина. Тези ,които работят в страната пребивават в родните се места обикновено в почивните дни, а тези от чужбина се прибират обикновено по време на отпуски.</w:t>
      </w:r>
      <w:r w:rsidR="004A03FB">
        <w:rPr>
          <w:rFonts w:ascii="Cambria" w:hAnsi="Cambria"/>
          <w:color w:val="000000"/>
          <w:sz w:val="24"/>
          <w:szCs w:val="24"/>
        </w:rPr>
        <w:t xml:space="preserve"> Очакваме през 2015 година тази тенденция да продължи.</w:t>
      </w:r>
    </w:p>
    <w:p w:rsidR="002413E0" w:rsidRPr="00564BE7" w:rsidRDefault="002413E0" w:rsidP="002413E0">
      <w:pPr>
        <w:spacing w:line="240" w:lineRule="auto"/>
        <w:rPr>
          <w:b/>
          <w:sz w:val="24"/>
          <w:szCs w:val="24"/>
        </w:rPr>
      </w:pPr>
      <w:r w:rsidRPr="00FF61D0">
        <w:rPr>
          <w:rFonts w:ascii="Cambria" w:hAnsi="Cambria"/>
          <w:b/>
          <w:sz w:val="24"/>
          <w:szCs w:val="24"/>
        </w:rPr>
        <w:t xml:space="preserve">Мерки: </w:t>
      </w:r>
      <w:r w:rsidRPr="00FF61D0">
        <w:rPr>
          <w:rFonts w:ascii="Cambria" w:hAnsi="Cambria"/>
          <w:sz w:val="24"/>
          <w:szCs w:val="24"/>
        </w:rPr>
        <w:t>Необходимо е създаване на нови работни места с атрактивно заплащане, за да се намали потока на напускане на общината от младите хора</w:t>
      </w:r>
      <w:r w:rsidRPr="00564BE7">
        <w:rPr>
          <w:sz w:val="24"/>
          <w:szCs w:val="24"/>
        </w:rPr>
        <w:t>.</w:t>
      </w:r>
    </w:p>
    <w:p w:rsidR="002413E0" w:rsidRDefault="002413E0" w:rsidP="002413E0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3"/>
          <w:szCs w:val="23"/>
        </w:rPr>
      </w:pPr>
      <w:r w:rsidRPr="007C1ED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Д/</w:t>
      </w:r>
      <w:r w:rsidRPr="007C1EDE">
        <w:rPr>
          <w:b/>
          <w:sz w:val="28"/>
          <w:szCs w:val="28"/>
        </w:rPr>
        <w:t xml:space="preserve">.Нагласи към </w:t>
      </w:r>
      <w:proofErr w:type="spellStart"/>
      <w:r w:rsidRPr="007C1EDE">
        <w:rPr>
          <w:b/>
          <w:sz w:val="28"/>
          <w:szCs w:val="28"/>
        </w:rPr>
        <w:t>предприемачаство</w:t>
      </w:r>
      <w:proofErr w:type="spellEnd"/>
      <w:r>
        <w:rPr>
          <w:b/>
          <w:sz w:val="24"/>
          <w:szCs w:val="24"/>
        </w:rPr>
        <w:t>.</w:t>
      </w:r>
      <w:r w:rsidRPr="00D32E23">
        <w:rPr>
          <w:rFonts w:ascii="TimesNewRomanPSMT" w:eastAsia="TimesNewRomanPSMT" w:cs="TimesNewRomanPSMT" w:hint="eastAsia"/>
          <w:sz w:val="23"/>
          <w:szCs w:val="23"/>
        </w:rPr>
        <w:t xml:space="preserve"> </w:t>
      </w:r>
    </w:p>
    <w:p w:rsidR="002413E0" w:rsidRPr="00FF61D0" w:rsidRDefault="002413E0" w:rsidP="002413E0">
      <w:pPr>
        <w:autoSpaceDE w:val="0"/>
        <w:autoSpaceDN w:val="0"/>
        <w:adjustRightInd w:val="0"/>
        <w:spacing w:after="0" w:line="240" w:lineRule="auto"/>
        <w:rPr>
          <w:rFonts w:ascii="Cambria" w:eastAsia="TimesNewRomanPSMT" w:hAnsi="Cambria" w:cs="TimesNewRomanPSMT"/>
          <w:sz w:val="23"/>
          <w:szCs w:val="23"/>
        </w:rPr>
      </w:pPr>
    </w:p>
    <w:p w:rsidR="002413E0" w:rsidRPr="00FF61D0" w:rsidRDefault="002413E0" w:rsidP="002413E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FF61D0">
        <w:rPr>
          <w:rFonts w:ascii="Cambria" w:eastAsia="TimesNewRomanPSMT" w:hAnsi="Cambria" w:cs="TimesNewRomanPSMT"/>
          <w:sz w:val="24"/>
          <w:szCs w:val="24"/>
        </w:rPr>
        <w:t xml:space="preserve">     Ниската активност в областта на предприемачеството сред младите хора в България се дължи преди всичко на липса на достатъчно умения, опит и ресурси за стартиране на собствен бизнес. Много от тях, които имат намерение да се заемат със собствен бизнес предпочитат преди това да натрупат знания, професионален опит в избраната област, както и да намерят необходимия им стартов капитал.</w:t>
      </w:r>
      <w:r w:rsidRPr="00FF61D0">
        <w:rPr>
          <w:rFonts w:ascii="Cambria" w:hAnsi="Cambria"/>
          <w:b/>
          <w:sz w:val="24"/>
          <w:szCs w:val="24"/>
        </w:rPr>
        <w:t xml:space="preserve">    </w:t>
      </w:r>
    </w:p>
    <w:p w:rsidR="002413E0" w:rsidRPr="00FF61D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F61D0">
        <w:rPr>
          <w:rFonts w:ascii="Cambria" w:hAnsi="Cambria"/>
          <w:bCs/>
          <w:iCs/>
          <w:sz w:val="24"/>
          <w:szCs w:val="24"/>
        </w:rPr>
        <w:t xml:space="preserve">    </w:t>
      </w:r>
      <w:r w:rsidRPr="00FF61D0">
        <w:rPr>
          <w:rFonts w:ascii="Cambria" w:hAnsi="Cambria"/>
          <w:bCs/>
          <w:iCs/>
          <w:sz w:val="24"/>
          <w:szCs w:val="24"/>
          <w:lang w:val="ru-RU"/>
        </w:rPr>
        <w:t xml:space="preserve"> </w:t>
      </w:r>
      <w:r w:rsidRPr="00FF61D0">
        <w:rPr>
          <w:rFonts w:ascii="Cambria" w:hAnsi="Cambria"/>
          <w:bCs/>
          <w:iCs/>
          <w:sz w:val="24"/>
          <w:szCs w:val="24"/>
        </w:rPr>
        <w:t xml:space="preserve">В община Якоруда има около </w:t>
      </w:r>
      <w:r w:rsidR="00C04393">
        <w:rPr>
          <w:rFonts w:ascii="Cambria" w:hAnsi="Cambria"/>
          <w:bCs/>
          <w:iCs/>
          <w:sz w:val="24"/>
          <w:szCs w:val="24"/>
        </w:rPr>
        <w:t>4</w:t>
      </w:r>
      <w:r w:rsidRPr="00FF61D0">
        <w:rPr>
          <w:rFonts w:ascii="Cambria" w:hAnsi="Cambria"/>
          <w:bCs/>
          <w:iCs/>
          <w:sz w:val="24"/>
          <w:szCs w:val="24"/>
        </w:rPr>
        <w:t>0 млади фермери.</w:t>
      </w:r>
      <w:r w:rsidR="00C65136">
        <w:rPr>
          <w:rFonts w:ascii="Cambria" w:hAnsi="Cambria"/>
          <w:bCs/>
          <w:iCs/>
          <w:sz w:val="24"/>
          <w:szCs w:val="24"/>
          <w:lang w:val="en-US"/>
        </w:rPr>
        <w:t xml:space="preserve"> </w:t>
      </w:r>
      <w:r w:rsidRPr="00FF61D0">
        <w:rPr>
          <w:rFonts w:ascii="Cambria" w:hAnsi="Cambria"/>
          <w:sz w:val="24"/>
          <w:szCs w:val="24"/>
        </w:rPr>
        <w:t xml:space="preserve"> </w:t>
      </w:r>
      <w:r w:rsidR="004A03FB">
        <w:rPr>
          <w:rFonts w:ascii="Cambria" w:hAnsi="Cambria"/>
          <w:sz w:val="24"/>
          <w:szCs w:val="24"/>
        </w:rPr>
        <w:t>Ще продължи да се с</w:t>
      </w:r>
      <w:r w:rsidRPr="00FF61D0">
        <w:rPr>
          <w:rFonts w:ascii="Cambria" w:hAnsi="Cambria"/>
          <w:sz w:val="24"/>
          <w:szCs w:val="24"/>
        </w:rPr>
        <w:t xml:space="preserve">ъдейства при сертификация на селскостопански производители. </w:t>
      </w:r>
      <w:r w:rsidR="004A03FB">
        <w:rPr>
          <w:rFonts w:ascii="Cambria" w:hAnsi="Cambria"/>
          <w:sz w:val="24"/>
          <w:szCs w:val="24"/>
        </w:rPr>
        <w:t>Ще продължава да нараства броя на</w:t>
      </w:r>
      <w:r w:rsidRPr="00FF61D0">
        <w:rPr>
          <w:rFonts w:ascii="Cambria" w:hAnsi="Cambria"/>
          <w:sz w:val="24"/>
          <w:szCs w:val="24"/>
        </w:rPr>
        <w:t xml:space="preserve"> млади</w:t>
      </w:r>
      <w:r w:rsidR="004A03FB">
        <w:rPr>
          <w:rFonts w:ascii="Cambria" w:hAnsi="Cambria"/>
          <w:sz w:val="24"/>
          <w:szCs w:val="24"/>
        </w:rPr>
        <w:t>те</w:t>
      </w:r>
      <w:r w:rsidRPr="00FF61D0">
        <w:rPr>
          <w:rFonts w:ascii="Cambria" w:hAnsi="Cambria"/>
          <w:sz w:val="24"/>
          <w:szCs w:val="24"/>
        </w:rPr>
        <w:t xml:space="preserve"> хора с работещи фирми в областта на дървопреработването и търговията. </w:t>
      </w:r>
    </w:p>
    <w:p w:rsidR="002413E0" w:rsidRDefault="002413E0" w:rsidP="002413E0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FF61D0">
        <w:rPr>
          <w:rFonts w:ascii="Cambria" w:hAnsi="Cambria"/>
          <w:b/>
          <w:sz w:val="24"/>
          <w:szCs w:val="24"/>
        </w:rPr>
        <w:t>Мерки</w:t>
      </w:r>
      <w:r w:rsidRPr="00FF61D0">
        <w:rPr>
          <w:rFonts w:ascii="Cambria" w:hAnsi="Cambria"/>
          <w:sz w:val="24"/>
          <w:szCs w:val="24"/>
        </w:rPr>
        <w:t xml:space="preserve">: 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-</w:t>
      </w:r>
      <w:r w:rsidRPr="00FF61D0">
        <w:rPr>
          <w:rFonts w:ascii="Cambria" w:hAnsi="Cambria"/>
          <w:spacing w:val="-4"/>
          <w:sz w:val="24"/>
          <w:szCs w:val="24"/>
        </w:rPr>
        <w:t xml:space="preserve">Консултиране на предприемчиви млади хора с цел развитието на </w:t>
      </w:r>
      <w:r w:rsidRPr="00FF61D0">
        <w:rPr>
          <w:rFonts w:ascii="Cambria" w:hAnsi="Cambria"/>
          <w:sz w:val="24"/>
          <w:szCs w:val="24"/>
        </w:rPr>
        <w:t xml:space="preserve">собствен бизнес. </w:t>
      </w:r>
      <w:r w:rsidRPr="00FF61D0">
        <w:rPr>
          <w:rFonts w:ascii="Cambria" w:hAnsi="Cambria"/>
          <w:spacing w:val="-8"/>
          <w:sz w:val="24"/>
          <w:szCs w:val="24"/>
        </w:rPr>
        <w:t xml:space="preserve">Насърчаване на млади хора с изключителни постижения в областта на </w:t>
      </w:r>
      <w:r w:rsidRPr="00FF61D0">
        <w:rPr>
          <w:rFonts w:ascii="Cambria" w:hAnsi="Cambria"/>
          <w:sz w:val="24"/>
          <w:szCs w:val="24"/>
        </w:rPr>
        <w:t xml:space="preserve">иновациите и </w:t>
      </w:r>
      <w:proofErr w:type="spellStart"/>
      <w:r w:rsidRPr="00FF61D0">
        <w:rPr>
          <w:rFonts w:ascii="Cambria" w:hAnsi="Cambria"/>
          <w:sz w:val="24"/>
          <w:szCs w:val="24"/>
        </w:rPr>
        <w:t>промотиране</w:t>
      </w:r>
      <w:proofErr w:type="spellEnd"/>
      <w:r w:rsidRPr="00FF61D0">
        <w:rPr>
          <w:rFonts w:ascii="Cambria" w:hAnsi="Cambria"/>
          <w:sz w:val="24"/>
          <w:szCs w:val="24"/>
        </w:rPr>
        <w:t xml:space="preserve"> на техните успехи. 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- </w:t>
      </w:r>
      <w:r w:rsidRPr="00FF61D0">
        <w:rPr>
          <w:rFonts w:ascii="Cambria" w:hAnsi="Cambria"/>
          <w:spacing w:val="-8"/>
          <w:sz w:val="24"/>
          <w:szCs w:val="24"/>
        </w:rPr>
        <w:t xml:space="preserve">Подпомагане на млади хора със съответно образование и иновативни </w:t>
      </w:r>
      <w:r w:rsidRPr="00FF61D0">
        <w:rPr>
          <w:rFonts w:ascii="Cambria" w:hAnsi="Cambria"/>
          <w:spacing w:val="-5"/>
          <w:sz w:val="24"/>
          <w:szCs w:val="24"/>
        </w:rPr>
        <w:t xml:space="preserve">бизнес идеи да започнат собствен високотехнологичен бизнес, за създаване на </w:t>
      </w:r>
      <w:r w:rsidRPr="00FF61D0">
        <w:rPr>
          <w:rFonts w:ascii="Cambria" w:hAnsi="Cambria"/>
          <w:sz w:val="24"/>
          <w:szCs w:val="24"/>
        </w:rPr>
        <w:t xml:space="preserve">технологични фирми. 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-</w:t>
      </w:r>
      <w:r w:rsidRPr="00FF61D0">
        <w:rPr>
          <w:rFonts w:ascii="Cambria" w:hAnsi="Cambria"/>
          <w:spacing w:val="-12"/>
          <w:sz w:val="24"/>
          <w:szCs w:val="24"/>
        </w:rPr>
        <w:t>Популяризиране на социалното предприемачество сред младите хора.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-</w:t>
      </w:r>
      <w:r w:rsidRPr="00FF61D0">
        <w:rPr>
          <w:rFonts w:ascii="Cambria" w:hAnsi="Cambria"/>
          <w:color w:val="000000"/>
          <w:sz w:val="24"/>
          <w:szCs w:val="24"/>
        </w:rPr>
        <w:t>Подобряване на предприемаческите умения и професионалните умения в земеделието и туризма чрез инициативи, кампании, проекти.</w:t>
      </w:r>
    </w:p>
    <w:p w:rsidR="002413E0" w:rsidRPr="00FF61D0" w:rsidRDefault="002413E0" w:rsidP="002413E0">
      <w:pPr>
        <w:spacing w:line="240" w:lineRule="auto"/>
        <w:jc w:val="both"/>
        <w:rPr>
          <w:rFonts w:ascii="Cambria" w:hAnsi="Cambria"/>
          <w:color w:val="000000"/>
          <w:sz w:val="24"/>
          <w:szCs w:val="24"/>
          <w:lang w:val="en-US"/>
        </w:rPr>
      </w:pPr>
      <w:r>
        <w:rPr>
          <w:rFonts w:ascii="Cambria" w:hAnsi="Cambria"/>
          <w:color w:val="000000"/>
          <w:sz w:val="24"/>
          <w:szCs w:val="24"/>
        </w:rPr>
        <w:t xml:space="preserve">   -</w:t>
      </w:r>
      <w:r w:rsidRPr="00FF61D0">
        <w:rPr>
          <w:rFonts w:ascii="Cambria" w:hAnsi="Cambria"/>
          <w:color w:val="000000"/>
          <w:sz w:val="24"/>
          <w:szCs w:val="24"/>
        </w:rPr>
        <w:t xml:space="preserve"> Да се повиши достъпа до информация, консултантски услуги и  финансиране  за стартиране и развитие  на предприемачески инициативи на млади хора</w:t>
      </w:r>
    </w:p>
    <w:p w:rsidR="002413E0" w:rsidRPr="00E527E3" w:rsidRDefault="002413E0" w:rsidP="002413E0">
      <w:pPr>
        <w:spacing w:line="240" w:lineRule="auto"/>
        <w:rPr>
          <w:b/>
          <w:color w:val="000000"/>
          <w:sz w:val="28"/>
          <w:szCs w:val="28"/>
          <w:lang w:val="en-US"/>
        </w:rPr>
      </w:pPr>
      <w:r w:rsidRPr="007C1EDE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r w:rsidRPr="009947A7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9947A7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7C1EDE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  <w:proofErr w:type="spellStart"/>
      <w:r w:rsidRPr="007C1EDE">
        <w:rPr>
          <w:rFonts w:ascii="Times New Roman" w:hAnsi="Times New Roman"/>
          <w:b/>
          <w:color w:val="000000"/>
          <w:sz w:val="28"/>
          <w:szCs w:val="28"/>
          <w:lang w:val="en-US"/>
        </w:rPr>
        <w:t>Достъп</w:t>
      </w:r>
      <w:proofErr w:type="spellEnd"/>
      <w:r w:rsidRPr="007C1ED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C1EDE">
        <w:rPr>
          <w:rFonts w:ascii="Times New Roman" w:hAnsi="Times New Roman"/>
          <w:b/>
          <w:color w:val="000000"/>
          <w:sz w:val="28"/>
          <w:szCs w:val="28"/>
          <w:lang w:val="en-US"/>
        </w:rPr>
        <w:t>до</w:t>
      </w:r>
      <w:proofErr w:type="spellEnd"/>
      <w:r w:rsidRPr="007C1ED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C1EDE">
        <w:rPr>
          <w:rFonts w:ascii="Times New Roman" w:hAnsi="Times New Roman"/>
          <w:b/>
          <w:color w:val="000000"/>
          <w:sz w:val="28"/>
          <w:szCs w:val="28"/>
          <w:lang w:val="en-US"/>
        </w:rPr>
        <w:t>финансиране</w:t>
      </w:r>
      <w:proofErr w:type="spellEnd"/>
      <w:r w:rsidRPr="007C1ED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413E0" w:rsidRPr="00FF61D0" w:rsidRDefault="002413E0" w:rsidP="002413E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sz w:val="24"/>
          <w:szCs w:val="24"/>
        </w:rPr>
      </w:pPr>
      <w:r w:rsidRPr="00FF61D0">
        <w:rPr>
          <w:rFonts w:ascii="Cambria" w:eastAsia="TimesNewRomanPSMT" w:hAnsi="Cambria" w:cs="TimesNewRomanPSMT"/>
          <w:sz w:val="24"/>
          <w:szCs w:val="24"/>
        </w:rPr>
        <w:t xml:space="preserve">       Чрез ОП «Техническа помощ» се осигурява разнообразна информация по открити процедури по оперативни програми, информация за добри практики, разпространение на информационни програми, предоставяне на обща информация за политиките на ЕС и др.</w:t>
      </w:r>
    </w:p>
    <w:p w:rsidR="002413E0" w:rsidRDefault="002413E0" w:rsidP="002413E0">
      <w:pPr>
        <w:pStyle w:val="2"/>
        <w:shd w:val="clear" w:color="auto" w:fill="FFFFFF"/>
        <w:spacing w:before="0" w:beforeAutospacing="0" w:after="0" w:afterAutospacing="0" w:line="270" w:lineRule="atLeast"/>
        <w:jc w:val="both"/>
        <w:rPr>
          <w:rFonts w:ascii="Cambria" w:hAnsi="Cambria"/>
          <w:b w:val="0"/>
          <w:bCs w:val="0"/>
          <w:color w:val="2A2A2A"/>
          <w:sz w:val="24"/>
          <w:szCs w:val="24"/>
          <w:lang w:val="en-US"/>
        </w:rPr>
      </w:pPr>
      <w:r w:rsidRPr="00FF61D0">
        <w:rPr>
          <w:rFonts w:ascii="Cambria" w:eastAsia="TimesNewRomanPSMT" w:hAnsi="Cambria" w:cs="TimesNewRomanPSMT"/>
          <w:sz w:val="24"/>
          <w:szCs w:val="24"/>
        </w:rPr>
        <w:t xml:space="preserve">       </w:t>
      </w:r>
      <w:r w:rsidRPr="00FF61D0">
        <w:rPr>
          <w:rFonts w:ascii="Cambria" w:eastAsia="TimesNewRomanPSMT" w:hAnsi="Cambria" w:cs="TimesNewRomanPSMT"/>
          <w:b w:val="0"/>
          <w:sz w:val="24"/>
          <w:szCs w:val="24"/>
        </w:rPr>
        <w:t>По оперативна програма „Развитие на човешките ресурси”, чрез Министерството образованието ,</w:t>
      </w:r>
      <w:proofErr w:type="spellStart"/>
      <w:r w:rsidRPr="00FF61D0">
        <w:rPr>
          <w:rFonts w:ascii="Cambria" w:eastAsia="TimesNewRomanPSMT" w:hAnsi="Cambria" w:cs="TimesNewRomanPSMT"/>
          <w:b w:val="0"/>
          <w:sz w:val="24"/>
          <w:szCs w:val="24"/>
        </w:rPr>
        <w:t>младежта</w:t>
      </w:r>
      <w:proofErr w:type="spellEnd"/>
      <w:r w:rsidRPr="00FF61D0">
        <w:rPr>
          <w:rFonts w:ascii="Cambria" w:eastAsia="TimesNewRomanPSMT" w:hAnsi="Cambria" w:cs="TimesNewRomanPSMT"/>
          <w:b w:val="0"/>
          <w:sz w:val="24"/>
          <w:szCs w:val="24"/>
        </w:rPr>
        <w:t xml:space="preserve"> и науката се осигурява включване по различни проекти свързани с млади хора</w:t>
      </w:r>
      <w:r w:rsidRPr="00FF61D0">
        <w:rPr>
          <w:rFonts w:ascii="Cambria" w:eastAsia="TimesNewRomanPSMT" w:hAnsi="Cambria" w:cs="TimesNewRomanPSMT"/>
          <w:sz w:val="24"/>
          <w:szCs w:val="24"/>
        </w:rPr>
        <w:t>.</w:t>
      </w:r>
      <w:r w:rsidRPr="00FF61D0">
        <w:rPr>
          <w:rFonts w:ascii="Cambria" w:hAnsi="Cambria"/>
          <w:b w:val="0"/>
          <w:bCs w:val="0"/>
          <w:color w:val="2A2A2A"/>
          <w:sz w:val="24"/>
          <w:szCs w:val="24"/>
        </w:rPr>
        <w:t xml:space="preserve"> </w:t>
      </w:r>
    </w:p>
    <w:p w:rsidR="00382882" w:rsidRPr="00382882" w:rsidRDefault="00382882" w:rsidP="002413E0">
      <w:pPr>
        <w:pStyle w:val="2"/>
        <w:shd w:val="clear" w:color="auto" w:fill="FFFFFF"/>
        <w:spacing w:before="0" w:beforeAutospacing="0" w:after="0" w:afterAutospacing="0" w:line="270" w:lineRule="atLeast"/>
        <w:jc w:val="both"/>
        <w:rPr>
          <w:rFonts w:ascii="Cambria" w:hAnsi="Cambria"/>
          <w:b w:val="0"/>
          <w:bCs w:val="0"/>
          <w:color w:val="2A2A2A"/>
          <w:sz w:val="24"/>
          <w:szCs w:val="24"/>
        </w:rPr>
      </w:pPr>
      <w:r>
        <w:rPr>
          <w:rFonts w:ascii="Cambria" w:hAnsi="Cambria"/>
          <w:b w:val="0"/>
          <w:bCs w:val="0"/>
          <w:color w:val="2A2A2A"/>
          <w:sz w:val="24"/>
          <w:szCs w:val="24"/>
          <w:lang w:val="en-US"/>
        </w:rPr>
        <w:t xml:space="preserve">       </w:t>
      </w:r>
      <w:proofErr w:type="spellStart"/>
      <w:r>
        <w:rPr>
          <w:rFonts w:ascii="Cambria" w:hAnsi="Cambria"/>
          <w:b w:val="0"/>
          <w:bCs w:val="0"/>
          <w:color w:val="2A2A2A"/>
          <w:sz w:val="24"/>
          <w:szCs w:val="24"/>
          <w:lang w:val="en-US"/>
        </w:rPr>
        <w:t>Чрез</w:t>
      </w:r>
      <w:proofErr w:type="spellEnd"/>
      <w:r>
        <w:rPr>
          <w:rFonts w:ascii="Cambria" w:hAnsi="Cambria"/>
          <w:b w:val="0"/>
          <w:bCs w:val="0"/>
          <w:color w:val="2A2A2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b w:val="0"/>
          <w:bCs w:val="0"/>
          <w:color w:val="2A2A2A"/>
          <w:sz w:val="24"/>
          <w:szCs w:val="24"/>
          <w:lang w:val="en-US"/>
        </w:rPr>
        <w:t>различни</w:t>
      </w:r>
      <w:proofErr w:type="spellEnd"/>
      <w:r>
        <w:rPr>
          <w:rFonts w:ascii="Cambria" w:hAnsi="Cambria"/>
          <w:b w:val="0"/>
          <w:bCs w:val="0"/>
          <w:color w:val="2A2A2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b w:val="0"/>
          <w:bCs w:val="0"/>
          <w:color w:val="2A2A2A"/>
          <w:sz w:val="24"/>
          <w:szCs w:val="24"/>
          <w:lang w:val="en-US"/>
        </w:rPr>
        <w:t>схеми</w:t>
      </w:r>
      <w:proofErr w:type="spellEnd"/>
      <w:r>
        <w:rPr>
          <w:rFonts w:ascii="Cambria" w:hAnsi="Cambria"/>
          <w:b w:val="0"/>
          <w:bCs w:val="0"/>
          <w:color w:val="2A2A2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b w:val="0"/>
          <w:bCs w:val="0"/>
          <w:color w:val="2A2A2A"/>
          <w:sz w:val="24"/>
          <w:szCs w:val="24"/>
          <w:lang w:val="en-US"/>
        </w:rPr>
        <w:t>на</w:t>
      </w:r>
      <w:proofErr w:type="spellEnd"/>
      <w:r>
        <w:rPr>
          <w:rFonts w:ascii="Cambria" w:hAnsi="Cambria"/>
          <w:b w:val="0"/>
          <w:bCs w:val="0"/>
          <w:color w:val="2A2A2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b w:val="0"/>
          <w:bCs w:val="0"/>
          <w:color w:val="2A2A2A"/>
          <w:sz w:val="24"/>
          <w:szCs w:val="24"/>
          <w:lang w:val="en-US"/>
        </w:rPr>
        <w:t>Оперетивна</w:t>
      </w:r>
      <w:proofErr w:type="spellEnd"/>
      <w:r>
        <w:rPr>
          <w:rFonts w:ascii="Cambria" w:hAnsi="Cambria"/>
          <w:b w:val="0"/>
          <w:bCs w:val="0"/>
          <w:color w:val="2A2A2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b w:val="0"/>
          <w:bCs w:val="0"/>
          <w:color w:val="2A2A2A"/>
          <w:sz w:val="24"/>
          <w:szCs w:val="24"/>
          <w:lang w:val="en-US"/>
        </w:rPr>
        <w:t>програма</w:t>
      </w:r>
      <w:proofErr w:type="spellEnd"/>
      <w:r>
        <w:rPr>
          <w:rFonts w:ascii="Cambria" w:hAnsi="Cambria"/>
          <w:b w:val="0"/>
          <w:bCs w:val="0"/>
          <w:color w:val="2A2A2A"/>
          <w:sz w:val="24"/>
          <w:szCs w:val="24"/>
          <w:lang w:val="en-US"/>
        </w:rPr>
        <w:t xml:space="preserve"> “</w:t>
      </w:r>
      <w:r>
        <w:rPr>
          <w:rFonts w:ascii="Cambria" w:hAnsi="Cambria"/>
          <w:b w:val="0"/>
          <w:bCs w:val="0"/>
          <w:color w:val="2A2A2A"/>
          <w:sz w:val="24"/>
          <w:szCs w:val="24"/>
        </w:rPr>
        <w:t xml:space="preserve">Наука и образование за интелигентен </w:t>
      </w:r>
      <w:proofErr w:type="spellStart"/>
      <w:r>
        <w:rPr>
          <w:rFonts w:ascii="Cambria" w:hAnsi="Cambria"/>
          <w:b w:val="0"/>
          <w:bCs w:val="0"/>
          <w:color w:val="2A2A2A"/>
          <w:sz w:val="24"/>
          <w:szCs w:val="24"/>
        </w:rPr>
        <w:t>разтеж</w:t>
      </w:r>
      <w:proofErr w:type="spellEnd"/>
      <w:r>
        <w:rPr>
          <w:rFonts w:ascii="Cambria" w:hAnsi="Cambria"/>
          <w:b w:val="0"/>
          <w:bCs w:val="0"/>
          <w:color w:val="2A2A2A"/>
          <w:sz w:val="24"/>
          <w:szCs w:val="24"/>
        </w:rPr>
        <w:t>” 2014-2020</w:t>
      </w:r>
      <w:r w:rsidR="00B97B66">
        <w:rPr>
          <w:rFonts w:ascii="Cambria" w:hAnsi="Cambria"/>
          <w:b w:val="0"/>
          <w:bCs w:val="0"/>
          <w:color w:val="2A2A2A"/>
          <w:sz w:val="24"/>
          <w:szCs w:val="24"/>
        </w:rPr>
        <w:t xml:space="preserve"> младежите могат да се включат чрез междинните звена на Агенцията по заетостта и Агенция социално подпомагане</w:t>
      </w:r>
    </w:p>
    <w:p w:rsidR="002413E0" w:rsidRPr="00FF61D0" w:rsidRDefault="002413E0" w:rsidP="002413E0">
      <w:pPr>
        <w:shd w:val="clear" w:color="auto" w:fill="FFFFFF"/>
        <w:spacing w:after="0" w:line="270" w:lineRule="atLeast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eastAsia="TimesNewRomanPSMT" w:hAnsi="Cambria" w:cs="TimesNewRomanPSMT"/>
          <w:color w:val="000000"/>
          <w:sz w:val="24"/>
          <w:szCs w:val="24"/>
        </w:rPr>
        <w:t xml:space="preserve">       Чрез „</w:t>
      </w:r>
      <w:r w:rsidR="00B97B66">
        <w:rPr>
          <w:rFonts w:ascii="Cambria" w:eastAsia="TimesNewRomanPSMT" w:hAnsi="Cambria" w:cs="TimesNewRomanPSMT"/>
          <w:color w:val="000000"/>
          <w:sz w:val="24"/>
          <w:szCs w:val="24"/>
        </w:rPr>
        <w:t>Създаване на стопанства на м</w:t>
      </w:r>
      <w:r>
        <w:rPr>
          <w:rFonts w:ascii="Cambria" w:eastAsia="TimesNewRomanPSMT" w:hAnsi="Cambria" w:cs="TimesNewRomanPSMT"/>
          <w:color w:val="000000"/>
          <w:sz w:val="24"/>
          <w:szCs w:val="24"/>
        </w:rPr>
        <w:t>лад</w:t>
      </w:r>
      <w:r w:rsidR="00B97B66">
        <w:rPr>
          <w:rFonts w:ascii="Cambria" w:eastAsia="TimesNewRomanPSMT" w:hAnsi="Cambria" w:cs="TimesNewRomanPSMT"/>
          <w:color w:val="000000"/>
          <w:sz w:val="24"/>
          <w:szCs w:val="24"/>
        </w:rPr>
        <w:t>и</w:t>
      </w:r>
      <w:r>
        <w:rPr>
          <w:rFonts w:ascii="Cambria" w:eastAsia="TimesNewRomanPSMT" w:hAnsi="Cambria" w:cs="TimesNewRomanPSMT"/>
          <w:color w:val="000000"/>
          <w:sz w:val="24"/>
          <w:szCs w:val="24"/>
        </w:rPr>
        <w:t xml:space="preserve"> фермер</w:t>
      </w:r>
      <w:r w:rsidR="00B97B66">
        <w:rPr>
          <w:rFonts w:ascii="Cambria" w:eastAsia="TimesNewRomanPSMT" w:hAnsi="Cambria" w:cs="TimesNewRomanPSMT"/>
          <w:color w:val="000000"/>
          <w:sz w:val="24"/>
          <w:szCs w:val="24"/>
        </w:rPr>
        <w:t>и</w:t>
      </w:r>
      <w:r>
        <w:rPr>
          <w:rFonts w:ascii="Cambria" w:eastAsia="TimesNewRomanPSMT" w:hAnsi="Cambria" w:cs="TimesNewRomanPSMT"/>
          <w:color w:val="000000"/>
          <w:sz w:val="24"/>
          <w:szCs w:val="24"/>
        </w:rPr>
        <w:t>” по П</w:t>
      </w:r>
      <w:r w:rsidRPr="00FF61D0">
        <w:rPr>
          <w:rFonts w:ascii="Cambria" w:eastAsia="TimesNewRomanPSMT" w:hAnsi="Cambria" w:cs="TimesNewRomanPSMT"/>
          <w:color w:val="000000"/>
          <w:sz w:val="24"/>
          <w:szCs w:val="24"/>
        </w:rPr>
        <w:t>рограмата за развитие на селските райони, младежите могат да се включат активно за осъществяване на проекти.</w:t>
      </w:r>
      <w:r w:rsidRPr="00FF61D0">
        <w:rPr>
          <w:rFonts w:ascii="Cambria" w:hAnsi="Cambria" w:cs="Arial"/>
          <w:color w:val="000000"/>
          <w:sz w:val="24"/>
          <w:szCs w:val="24"/>
        </w:rPr>
        <w:t xml:space="preserve"> По </w:t>
      </w:r>
      <w:r w:rsidR="00B97B66">
        <w:rPr>
          <w:rFonts w:ascii="Cambria" w:hAnsi="Cambria" w:cs="Arial"/>
          <w:color w:val="000000"/>
          <w:sz w:val="24"/>
          <w:szCs w:val="24"/>
        </w:rPr>
        <w:t>мярк</w:t>
      </w:r>
      <w:r w:rsidR="00687086">
        <w:rPr>
          <w:rFonts w:ascii="Cambria" w:hAnsi="Cambria" w:cs="Arial"/>
          <w:color w:val="000000"/>
          <w:sz w:val="24"/>
          <w:szCs w:val="24"/>
        </w:rPr>
        <w:t xml:space="preserve">а </w:t>
      </w:r>
      <w:r w:rsidRPr="00FF61D0">
        <w:rPr>
          <w:rFonts w:ascii="Cambria" w:hAnsi="Cambria" w:cs="Arial"/>
          <w:color w:val="000000"/>
          <w:sz w:val="24"/>
          <w:szCs w:val="24"/>
        </w:rPr>
        <w:t>112  може да бъде подпомаган  млад фермер, извършващ земеделска дейност на територията на цялата страна. Мярката стимулира земеделските производители към разширяване и модернизация на стопанствата им.</w:t>
      </w:r>
    </w:p>
    <w:p w:rsidR="002413E0" w:rsidRPr="009162D7" w:rsidRDefault="002413E0" w:rsidP="002413E0">
      <w:p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7B58">
        <w:rPr>
          <w:rFonts w:ascii="Times New Roman" w:hAnsi="Times New Roman"/>
          <w:b/>
          <w:color w:val="000000"/>
          <w:sz w:val="24"/>
          <w:szCs w:val="24"/>
        </w:rPr>
        <w:t>Ж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/ </w:t>
      </w:r>
      <w:r w:rsidRPr="009162D7">
        <w:rPr>
          <w:rFonts w:ascii="Times New Roman" w:hAnsi="Times New Roman"/>
          <w:b/>
          <w:color w:val="000000"/>
          <w:sz w:val="28"/>
          <w:szCs w:val="28"/>
        </w:rPr>
        <w:t>.Достъп до обучения за квалификация и преквалификация.</w:t>
      </w:r>
    </w:p>
    <w:p w:rsidR="002413E0" w:rsidRPr="00FF61D0" w:rsidRDefault="002413E0" w:rsidP="002413E0">
      <w:pPr>
        <w:spacing w:line="240" w:lineRule="auto"/>
        <w:rPr>
          <w:rFonts w:ascii="Cambria" w:hAnsi="Cambria"/>
          <w:color w:val="000000"/>
          <w:sz w:val="24"/>
          <w:szCs w:val="24"/>
        </w:rPr>
      </w:pPr>
      <w:r w:rsidRPr="00FF61D0">
        <w:rPr>
          <w:rFonts w:ascii="Cambria" w:hAnsi="Cambria"/>
          <w:b/>
          <w:color w:val="000000"/>
          <w:sz w:val="28"/>
          <w:szCs w:val="28"/>
        </w:rPr>
        <w:lastRenderedPageBreak/>
        <w:t xml:space="preserve">  </w:t>
      </w:r>
      <w:r w:rsidR="00B97B66" w:rsidRPr="00B97B66">
        <w:rPr>
          <w:rFonts w:ascii="Cambria" w:hAnsi="Cambria"/>
          <w:color w:val="000000"/>
          <w:sz w:val="28"/>
          <w:szCs w:val="28"/>
        </w:rPr>
        <w:t>Ч</w:t>
      </w:r>
      <w:r w:rsidR="00B97B66" w:rsidRPr="00B97B66">
        <w:rPr>
          <w:rFonts w:ascii="Cambria" w:hAnsi="Cambria"/>
          <w:color w:val="000000"/>
          <w:sz w:val="24"/>
          <w:szCs w:val="24"/>
        </w:rPr>
        <w:t>рез</w:t>
      </w:r>
      <w:r w:rsidR="00B97B66">
        <w:rPr>
          <w:rFonts w:ascii="Cambria" w:hAnsi="Cambria"/>
          <w:color w:val="000000"/>
          <w:sz w:val="24"/>
          <w:szCs w:val="24"/>
        </w:rPr>
        <w:t xml:space="preserve"> различни национални програми на МОН, схеми на </w:t>
      </w:r>
      <w:r w:rsidRPr="00FF61D0">
        <w:rPr>
          <w:rFonts w:ascii="Cambria" w:hAnsi="Cambria"/>
          <w:color w:val="000000"/>
          <w:sz w:val="24"/>
          <w:szCs w:val="24"/>
        </w:rPr>
        <w:t xml:space="preserve"> Оперативна програма  „</w:t>
      </w:r>
      <w:r w:rsidR="00B97B66">
        <w:rPr>
          <w:rFonts w:ascii="Cambria" w:hAnsi="Cambria"/>
          <w:color w:val="000000"/>
          <w:sz w:val="24"/>
          <w:szCs w:val="24"/>
        </w:rPr>
        <w:t xml:space="preserve">Наука и образование за интелигентен </w:t>
      </w:r>
      <w:proofErr w:type="spellStart"/>
      <w:r w:rsidR="00B97B66">
        <w:rPr>
          <w:rFonts w:ascii="Cambria" w:hAnsi="Cambria"/>
          <w:color w:val="000000"/>
          <w:sz w:val="24"/>
          <w:szCs w:val="24"/>
        </w:rPr>
        <w:t>разтеж</w:t>
      </w:r>
      <w:proofErr w:type="spellEnd"/>
      <w:r w:rsidR="00B97B66">
        <w:rPr>
          <w:rFonts w:ascii="Cambria" w:hAnsi="Cambria"/>
          <w:color w:val="000000"/>
          <w:sz w:val="24"/>
          <w:szCs w:val="24"/>
        </w:rPr>
        <w:t>” и други програми и финансови инструменти на Европейската общност /Еразъм, Леонардо да Винчи, Програма „Мобилност” и др.</w:t>
      </w:r>
      <w:r w:rsidR="00687086">
        <w:rPr>
          <w:rFonts w:ascii="Cambria" w:hAnsi="Cambria"/>
          <w:color w:val="000000"/>
          <w:sz w:val="24"/>
          <w:szCs w:val="24"/>
        </w:rPr>
        <w:t>/</w:t>
      </w:r>
    </w:p>
    <w:p w:rsidR="002413E0" w:rsidRPr="00FF61D0" w:rsidRDefault="002413E0" w:rsidP="002413E0">
      <w:pPr>
        <w:spacing w:line="240" w:lineRule="auto"/>
        <w:rPr>
          <w:rFonts w:ascii="Cambria" w:hAnsi="Cambria"/>
          <w:color w:val="000000"/>
          <w:sz w:val="24"/>
          <w:szCs w:val="24"/>
        </w:rPr>
      </w:pPr>
      <w:r w:rsidRPr="00FF61D0">
        <w:rPr>
          <w:rFonts w:ascii="Cambria" w:hAnsi="Cambria"/>
          <w:b/>
          <w:sz w:val="24"/>
          <w:szCs w:val="24"/>
        </w:rPr>
        <w:t xml:space="preserve">    </w:t>
      </w:r>
      <w:r w:rsidRPr="00FF61D0">
        <w:rPr>
          <w:rFonts w:ascii="Cambria" w:hAnsi="Cambria"/>
          <w:sz w:val="24"/>
          <w:szCs w:val="24"/>
        </w:rPr>
        <w:t xml:space="preserve">Достъпа до услугите </w:t>
      </w:r>
      <w:r w:rsidRPr="00FF61D0">
        <w:rPr>
          <w:rFonts w:ascii="Cambria" w:hAnsi="Cambria"/>
          <w:color w:val="000000"/>
          <w:sz w:val="24"/>
          <w:szCs w:val="24"/>
        </w:rPr>
        <w:t xml:space="preserve">за квалификация и преквалификация в Общината </w:t>
      </w:r>
      <w:r w:rsidR="004A03FB">
        <w:rPr>
          <w:rFonts w:ascii="Cambria" w:hAnsi="Cambria"/>
          <w:color w:val="000000"/>
          <w:sz w:val="24"/>
          <w:szCs w:val="24"/>
        </w:rPr>
        <w:t xml:space="preserve">ще </w:t>
      </w:r>
      <w:r w:rsidRPr="00FF61D0">
        <w:rPr>
          <w:rFonts w:ascii="Cambria" w:hAnsi="Cambria"/>
          <w:color w:val="000000"/>
          <w:sz w:val="24"/>
          <w:szCs w:val="24"/>
        </w:rPr>
        <w:t xml:space="preserve">се осъществява главно чрез </w:t>
      </w:r>
      <w:r>
        <w:rPr>
          <w:rFonts w:ascii="Cambria" w:hAnsi="Cambria"/>
          <w:color w:val="000000"/>
          <w:sz w:val="24"/>
          <w:szCs w:val="24"/>
        </w:rPr>
        <w:t>Б</w:t>
      </w:r>
      <w:r w:rsidR="00687086">
        <w:rPr>
          <w:rFonts w:ascii="Cambria" w:hAnsi="Cambria"/>
          <w:color w:val="000000"/>
          <w:sz w:val="24"/>
          <w:szCs w:val="24"/>
        </w:rPr>
        <w:t>юрото по труда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Pr="00FF61D0">
        <w:rPr>
          <w:rFonts w:ascii="Cambria" w:hAnsi="Cambria"/>
          <w:color w:val="000000"/>
          <w:sz w:val="24"/>
          <w:szCs w:val="24"/>
        </w:rPr>
        <w:t>и чрез работодатели.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FF61D0">
        <w:rPr>
          <w:rFonts w:ascii="Cambria" w:hAnsi="Cambria"/>
          <w:b/>
          <w:color w:val="000000"/>
          <w:sz w:val="24"/>
          <w:szCs w:val="24"/>
        </w:rPr>
        <w:t>Мерки</w:t>
      </w:r>
      <w:r w:rsidRPr="00FF61D0">
        <w:rPr>
          <w:rFonts w:ascii="Cambria" w:hAnsi="Cambria"/>
          <w:color w:val="000000"/>
          <w:sz w:val="24"/>
          <w:szCs w:val="24"/>
        </w:rPr>
        <w:t xml:space="preserve">: 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-</w:t>
      </w:r>
      <w:r w:rsidRPr="00FF61D0">
        <w:rPr>
          <w:rFonts w:ascii="Cambria" w:hAnsi="Cambria"/>
          <w:color w:val="000000"/>
          <w:sz w:val="24"/>
          <w:szCs w:val="24"/>
        </w:rPr>
        <w:t xml:space="preserve">Необходимо е да се разшири достъпа до обучения за квалификация и преквалификация, чрез които ще се осигури подкрепа на младите хора за решаване на проблеми с оглед на индивидуалните качества на личността и връзката между тези качества и възможностите, които се предоставят в определен момент за включване в обучения чрез различни програми. </w:t>
      </w:r>
    </w:p>
    <w:p w:rsidR="002413E0" w:rsidRPr="00FF61D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-</w:t>
      </w:r>
      <w:r w:rsidRPr="00FF61D0">
        <w:rPr>
          <w:rFonts w:ascii="Cambria" w:hAnsi="Cambria"/>
          <w:color w:val="000000"/>
          <w:sz w:val="24"/>
          <w:szCs w:val="24"/>
        </w:rPr>
        <w:t>Трябва да се направи необходимото за с</w:t>
      </w:r>
      <w:r w:rsidRPr="00FF61D0">
        <w:rPr>
          <w:rFonts w:ascii="Cambria" w:hAnsi="Cambria"/>
          <w:sz w:val="24"/>
          <w:szCs w:val="24"/>
        </w:rPr>
        <w:t xml:space="preserve">тимулиране участието на </w:t>
      </w:r>
      <w:r w:rsidRPr="00FF61D0">
        <w:rPr>
          <w:rFonts w:ascii="Cambria" w:hAnsi="Cambria"/>
          <w:b/>
          <w:sz w:val="24"/>
          <w:szCs w:val="24"/>
        </w:rPr>
        <w:t>работодатели</w:t>
      </w:r>
      <w:r w:rsidRPr="00FF61D0">
        <w:rPr>
          <w:rFonts w:ascii="Cambria" w:hAnsi="Cambria"/>
          <w:sz w:val="24"/>
          <w:szCs w:val="24"/>
        </w:rPr>
        <w:t>, които подкрепят професионалната интеграция  чрез квалификация и преквалификация и повишават производителността и адаптивността на заетите млади хора.</w:t>
      </w:r>
    </w:p>
    <w:p w:rsidR="002413E0" w:rsidRPr="007C1EDE" w:rsidRDefault="002413E0" w:rsidP="002413E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85192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З/ </w:t>
      </w:r>
      <w:r w:rsidRPr="007C1EDE">
        <w:rPr>
          <w:rFonts w:ascii="Times New Roman" w:hAnsi="Times New Roman"/>
          <w:b/>
          <w:sz w:val="28"/>
          <w:szCs w:val="28"/>
        </w:rPr>
        <w:t>.Признаване на компетенциите и уменията получени чрез неформално и самостоятелно учене.</w:t>
      </w:r>
    </w:p>
    <w:p w:rsidR="002413E0" w:rsidRPr="00FF61D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F61D0">
        <w:rPr>
          <w:rFonts w:ascii="Cambria" w:hAnsi="Cambria"/>
          <w:sz w:val="24"/>
          <w:szCs w:val="24"/>
        </w:rPr>
        <w:t xml:space="preserve">     Въпреки масовото навлизане на информационните технологии в бита и в работата, достъпът до информация на младите хора все още е ограничен.  Публичните услуги в подкрепа </w:t>
      </w:r>
      <w:r w:rsidRPr="00FF61D0">
        <w:rPr>
          <w:rFonts w:ascii="Cambria" w:hAnsi="Cambria"/>
          <w:sz w:val="24"/>
          <w:szCs w:val="24"/>
          <w:lang w:val="en-US"/>
        </w:rPr>
        <w:t xml:space="preserve">и </w:t>
      </w:r>
      <w:proofErr w:type="spellStart"/>
      <w:r w:rsidRPr="00FF61D0">
        <w:rPr>
          <w:rFonts w:ascii="Cambria" w:hAnsi="Cambria"/>
          <w:sz w:val="24"/>
          <w:szCs w:val="24"/>
          <w:lang w:val="en-US"/>
        </w:rPr>
        <w:t>подпомагане</w:t>
      </w:r>
      <w:proofErr w:type="spellEnd"/>
      <w:r w:rsidRPr="00FF61D0">
        <w:rPr>
          <w:rFonts w:ascii="Cambria" w:hAnsi="Cambria"/>
          <w:sz w:val="24"/>
          <w:szCs w:val="24"/>
          <w:lang w:val="en-US"/>
        </w:rPr>
        <w:t xml:space="preserve"> </w:t>
      </w:r>
      <w:r w:rsidRPr="00FF61D0">
        <w:rPr>
          <w:rFonts w:ascii="Cambria" w:hAnsi="Cambria"/>
          <w:sz w:val="24"/>
          <w:szCs w:val="24"/>
        </w:rPr>
        <w:t xml:space="preserve">разширяването на знанията ,опита и уменията за приобщаване  </w:t>
      </w:r>
      <w:proofErr w:type="spellStart"/>
      <w:r w:rsidRPr="00FF61D0">
        <w:rPr>
          <w:rFonts w:ascii="Cambria" w:hAnsi="Cambria"/>
          <w:sz w:val="24"/>
          <w:szCs w:val="24"/>
          <w:lang w:val="en-US"/>
        </w:rPr>
        <w:t>на</w:t>
      </w:r>
      <w:proofErr w:type="spellEnd"/>
      <w:r w:rsidRPr="00FF61D0">
        <w:rPr>
          <w:rFonts w:ascii="Cambria" w:hAnsi="Cambria"/>
          <w:sz w:val="24"/>
          <w:szCs w:val="24"/>
        </w:rPr>
        <w:t xml:space="preserve"> младите хора към ценностите на живота все още не са с необходимото качество и не достигат до всички нуждаещи се, особено до младите роми и младежите в съставните села. Слабо разпространена е практиката да се оценяват компетенциите и уменията пр</w:t>
      </w:r>
      <w:r w:rsidR="009C7D7C">
        <w:rPr>
          <w:rFonts w:ascii="Cambria" w:hAnsi="Cambria"/>
          <w:sz w:val="24"/>
          <w:szCs w:val="24"/>
        </w:rPr>
        <w:t>и</w:t>
      </w:r>
      <w:r w:rsidRPr="00FF61D0">
        <w:rPr>
          <w:rFonts w:ascii="Cambria" w:hAnsi="Cambria"/>
          <w:sz w:val="24"/>
          <w:szCs w:val="24"/>
        </w:rPr>
        <w:t>добити от самостоятелното и неформално учене при наемането на работната сила при младежите. Няма приети и установени единни критерии за прилагане на такава оценка в еднородни сектори./например в образованието/.</w:t>
      </w:r>
    </w:p>
    <w:p w:rsidR="002413E0" w:rsidRPr="00FF61D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FF61D0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  <w:lang w:val="en-US"/>
        </w:rPr>
        <w:t xml:space="preserve">  </w:t>
      </w:r>
      <w:proofErr w:type="spellStart"/>
      <w:proofErr w:type="gramStart"/>
      <w:r w:rsidRPr="00FF61D0">
        <w:rPr>
          <w:rFonts w:ascii="Cambria" w:hAnsi="Cambria"/>
          <w:sz w:val="24"/>
          <w:szCs w:val="24"/>
          <w:lang w:val="en-US"/>
        </w:rPr>
        <w:t>Неформалното</w:t>
      </w:r>
      <w:proofErr w:type="spellEnd"/>
      <w:r w:rsidRPr="00FF61D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FF61D0">
        <w:rPr>
          <w:rFonts w:ascii="Cambria" w:hAnsi="Cambria"/>
          <w:sz w:val="24"/>
          <w:szCs w:val="24"/>
          <w:lang w:val="en-US"/>
        </w:rPr>
        <w:t>обучение</w:t>
      </w:r>
      <w:proofErr w:type="spellEnd"/>
      <w:r w:rsidRPr="00FF61D0">
        <w:rPr>
          <w:rFonts w:ascii="Cambria" w:hAnsi="Cambria"/>
          <w:sz w:val="24"/>
          <w:szCs w:val="24"/>
          <w:lang w:val="en-US"/>
        </w:rPr>
        <w:t xml:space="preserve"> </w:t>
      </w:r>
      <w:r w:rsidRPr="00FF61D0">
        <w:rPr>
          <w:rFonts w:ascii="Cambria" w:hAnsi="Cambria"/>
          <w:sz w:val="24"/>
          <w:szCs w:val="24"/>
        </w:rPr>
        <w:t xml:space="preserve">все още </w:t>
      </w:r>
      <w:proofErr w:type="spellStart"/>
      <w:r w:rsidRPr="00FF61D0">
        <w:rPr>
          <w:rFonts w:ascii="Cambria" w:hAnsi="Cambria"/>
          <w:sz w:val="24"/>
          <w:szCs w:val="24"/>
          <w:lang w:val="en-US"/>
        </w:rPr>
        <w:t>не</w:t>
      </w:r>
      <w:proofErr w:type="spellEnd"/>
      <w:r w:rsidRPr="00FF61D0">
        <w:rPr>
          <w:rFonts w:ascii="Cambria" w:hAnsi="Cambria"/>
          <w:sz w:val="24"/>
          <w:szCs w:val="24"/>
          <w:lang w:val="en-US"/>
        </w:rPr>
        <w:t xml:space="preserve"> е </w:t>
      </w:r>
      <w:r w:rsidRPr="00FF61D0">
        <w:rPr>
          <w:rFonts w:ascii="Cambria" w:hAnsi="Cambria"/>
          <w:sz w:val="24"/>
          <w:szCs w:val="24"/>
        </w:rPr>
        <w:t xml:space="preserve">достатъчно </w:t>
      </w:r>
      <w:proofErr w:type="spellStart"/>
      <w:r w:rsidRPr="00FF61D0">
        <w:rPr>
          <w:rFonts w:ascii="Cambria" w:hAnsi="Cambria"/>
          <w:sz w:val="24"/>
          <w:szCs w:val="24"/>
          <w:lang w:val="en-US"/>
        </w:rPr>
        <w:t>популярно</w:t>
      </w:r>
      <w:proofErr w:type="spellEnd"/>
      <w:r w:rsidRPr="00FF61D0">
        <w:rPr>
          <w:rFonts w:ascii="Cambria" w:hAnsi="Cambria"/>
          <w:sz w:val="24"/>
          <w:szCs w:val="24"/>
          <w:lang w:val="en-US"/>
        </w:rPr>
        <w:t xml:space="preserve"> и </w:t>
      </w:r>
      <w:r w:rsidRPr="00FF61D0">
        <w:rPr>
          <w:rFonts w:ascii="Cambria" w:hAnsi="Cambria"/>
          <w:sz w:val="24"/>
          <w:szCs w:val="24"/>
        </w:rPr>
        <w:t>слабо се</w:t>
      </w:r>
      <w:r w:rsidRPr="00FF61D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FF61D0">
        <w:rPr>
          <w:rFonts w:ascii="Cambria" w:hAnsi="Cambria"/>
          <w:sz w:val="24"/>
          <w:szCs w:val="24"/>
          <w:lang w:val="en-US"/>
        </w:rPr>
        <w:t>прилага</w:t>
      </w:r>
      <w:proofErr w:type="spellEnd"/>
      <w:r w:rsidRPr="00FF61D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FF61D0">
        <w:rPr>
          <w:rFonts w:ascii="Cambria" w:hAnsi="Cambria"/>
          <w:sz w:val="24"/>
          <w:szCs w:val="24"/>
          <w:lang w:val="en-US"/>
        </w:rPr>
        <w:t>сред</w:t>
      </w:r>
      <w:proofErr w:type="spellEnd"/>
      <w:r w:rsidRPr="00FF61D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FF61D0">
        <w:rPr>
          <w:rFonts w:ascii="Cambria" w:hAnsi="Cambria"/>
          <w:sz w:val="24"/>
          <w:szCs w:val="24"/>
          <w:lang w:val="en-US"/>
        </w:rPr>
        <w:t>учениците</w:t>
      </w:r>
      <w:proofErr w:type="spellEnd"/>
      <w:r w:rsidRPr="00FF61D0">
        <w:rPr>
          <w:rFonts w:ascii="Cambria" w:hAnsi="Cambria"/>
          <w:sz w:val="24"/>
          <w:szCs w:val="24"/>
          <w:lang w:val="en-US"/>
        </w:rPr>
        <w:t xml:space="preserve"> и </w:t>
      </w:r>
      <w:proofErr w:type="spellStart"/>
      <w:r w:rsidRPr="00FF61D0">
        <w:rPr>
          <w:rFonts w:ascii="Cambria" w:hAnsi="Cambria"/>
          <w:sz w:val="24"/>
          <w:szCs w:val="24"/>
          <w:lang w:val="en-US"/>
        </w:rPr>
        <w:t>младежите</w:t>
      </w:r>
      <w:proofErr w:type="spellEnd"/>
      <w:r w:rsidRPr="00FF61D0">
        <w:rPr>
          <w:rFonts w:ascii="Cambria" w:hAnsi="Cambria"/>
          <w:sz w:val="24"/>
          <w:szCs w:val="24"/>
          <w:lang w:val="en-US"/>
        </w:rPr>
        <w:t xml:space="preserve"> в </w:t>
      </w:r>
      <w:proofErr w:type="spellStart"/>
      <w:r w:rsidRPr="00FF61D0">
        <w:rPr>
          <w:rFonts w:ascii="Cambria" w:hAnsi="Cambria"/>
          <w:sz w:val="24"/>
          <w:szCs w:val="24"/>
          <w:lang w:val="en-US"/>
        </w:rPr>
        <w:t>общината</w:t>
      </w:r>
      <w:proofErr w:type="spellEnd"/>
      <w:r w:rsidRPr="00FF61D0">
        <w:rPr>
          <w:rFonts w:ascii="Cambria" w:hAnsi="Cambria"/>
          <w:sz w:val="24"/>
          <w:szCs w:val="24"/>
          <w:lang w:val="en-US"/>
        </w:rPr>
        <w:t>.</w:t>
      </w:r>
      <w:proofErr w:type="gramEnd"/>
    </w:p>
    <w:p w:rsidR="002413E0" w:rsidRPr="00FF61D0" w:rsidRDefault="002413E0" w:rsidP="002413E0">
      <w:pPr>
        <w:jc w:val="both"/>
        <w:rPr>
          <w:rFonts w:ascii="Cambria" w:hAnsi="Cambria"/>
          <w:sz w:val="24"/>
          <w:szCs w:val="24"/>
        </w:rPr>
      </w:pPr>
      <w:r w:rsidRPr="00FF61D0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  <w:lang w:val="en-US"/>
        </w:rPr>
        <w:t xml:space="preserve">  </w:t>
      </w:r>
      <w:r w:rsidRPr="00FF61D0">
        <w:rPr>
          <w:rFonts w:ascii="Cambria" w:hAnsi="Cambria"/>
          <w:b/>
          <w:sz w:val="24"/>
          <w:szCs w:val="24"/>
        </w:rPr>
        <w:t>Мерки</w:t>
      </w:r>
      <w:r w:rsidRPr="00FF61D0">
        <w:rPr>
          <w:rFonts w:ascii="Cambria" w:hAnsi="Cambria"/>
          <w:sz w:val="24"/>
          <w:szCs w:val="24"/>
        </w:rPr>
        <w:t>:</w:t>
      </w:r>
      <w:r w:rsidR="004A03FB">
        <w:rPr>
          <w:rFonts w:ascii="Cambria" w:hAnsi="Cambria"/>
          <w:sz w:val="24"/>
          <w:szCs w:val="24"/>
        </w:rPr>
        <w:t xml:space="preserve"> През 2015 година ще продължи процеса на п</w:t>
      </w:r>
      <w:r w:rsidRPr="00FF61D0">
        <w:rPr>
          <w:rFonts w:ascii="Cambria" w:hAnsi="Cambria"/>
          <w:sz w:val="24"/>
          <w:szCs w:val="24"/>
        </w:rPr>
        <w:t xml:space="preserve">опуляризиране формите на неформалното учене сред младите хора – чрез публично подпомагане и предлагане на услуги за разширяване на знанията, опита и уменията на млади хора за приобщаването им към ценностите на гражданското общество, науката, културата, изкуството, здравословния начин на живот, безопасността на движението по пътищата и за предотвратяване на противообществените прояви. </w:t>
      </w:r>
    </w:p>
    <w:p w:rsidR="002413E0" w:rsidRPr="00117A8B" w:rsidRDefault="002413E0" w:rsidP="002413E0">
      <w:pPr>
        <w:rPr>
          <w:rFonts w:ascii="Times New Roman" w:hAnsi="Times New Roman"/>
          <w:sz w:val="24"/>
          <w:szCs w:val="24"/>
        </w:rPr>
      </w:pPr>
    </w:p>
    <w:p w:rsidR="002413E0" w:rsidRDefault="002413E0" w:rsidP="002413E0">
      <w:pPr>
        <w:jc w:val="both"/>
        <w:rPr>
          <w:rFonts w:ascii="Times New Roman" w:hAnsi="Times New Roman"/>
          <w:b/>
          <w:sz w:val="28"/>
          <w:szCs w:val="28"/>
        </w:rPr>
      </w:pPr>
      <w:r w:rsidRPr="00117A8B">
        <w:rPr>
          <w:rFonts w:ascii="Times New Roman" w:hAnsi="Times New Roman"/>
          <w:sz w:val="24"/>
          <w:szCs w:val="24"/>
        </w:rPr>
        <w:t xml:space="preserve">        </w:t>
      </w:r>
      <w:r w:rsidRPr="00117A8B">
        <w:rPr>
          <w:rFonts w:ascii="Times New Roman" w:hAnsi="Times New Roman"/>
          <w:b/>
          <w:sz w:val="24"/>
          <w:szCs w:val="24"/>
        </w:rPr>
        <w:t xml:space="preserve"> </w:t>
      </w:r>
      <w:r w:rsidRPr="00C85192">
        <w:rPr>
          <w:rFonts w:ascii="Times New Roman" w:hAnsi="Times New Roman"/>
          <w:b/>
          <w:sz w:val="28"/>
          <w:szCs w:val="28"/>
        </w:rPr>
        <w:t xml:space="preserve">Приоритет </w:t>
      </w:r>
      <w:r>
        <w:rPr>
          <w:rFonts w:ascii="Times New Roman" w:hAnsi="Times New Roman"/>
          <w:b/>
          <w:sz w:val="28"/>
          <w:szCs w:val="28"/>
        </w:rPr>
        <w:t>2</w:t>
      </w:r>
      <w:r w:rsidRPr="00C85192">
        <w:rPr>
          <w:rFonts w:ascii="Times New Roman" w:hAnsi="Times New Roman"/>
          <w:b/>
          <w:sz w:val="28"/>
          <w:szCs w:val="28"/>
        </w:rPr>
        <w:t>.  Подобряване на достъпа до информация и качествени услуги.</w:t>
      </w:r>
    </w:p>
    <w:p w:rsidR="002413E0" w:rsidRPr="00FF61D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FF61D0">
        <w:rPr>
          <w:rFonts w:ascii="Cambria" w:hAnsi="Cambria"/>
          <w:b/>
          <w:sz w:val="28"/>
          <w:szCs w:val="28"/>
        </w:rPr>
        <w:lastRenderedPageBreak/>
        <w:t xml:space="preserve">      </w:t>
      </w:r>
    </w:p>
    <w:p w:rsidR="002413E0" w:rsidRDefault="002413E0" w:rsidP="002413E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B58">
        <w:rPr>
          <w:rFonts w:ascii="Cambria" w:hAnsi="Cambria"/>
          <w:b/>
          <w:sz w:val="28"/>
          <w:szCs w:val="28"/>
          <w:lang w:val="en-US"/>
        </w:rPr>
        <w:t xml:space="preserve">   </w:t>
      </w:r>
      <w:r w:rsidRPr="00B87B58">
        <w:rPr>
          <w:rFonts w:ascii="Cambria" w:hAnsi="Cambria"/>
          <w:b/>
          <w:sz w:val="28"/>
          <w:szCs w:val="28"/>
        </w:rPr>
        <w:t xml:space="preserve"> А/.Достъп до специализирана информация, </w:t>
      </w:r>
      <w:proofErr w:type="spellStart"/>
      <w:r w:rsidRPr="00B87B58">
        <w:rPr>
          <w:rFonts w:ascii="Cambria" w:hAnsi="Cambria"/>
          <w:b/>
          <w:sz w:val="28"/>
          <w:szCs w:val="28"/>
        </w:rPr>
        <w:t>спициализирани</w:t>
      </w:r>
      <w:proofErr w:type="spellEnd"/>
      <w:r w:rsidRPr="00B87B58">
        <w:rPr>
          <w:rFonts w:ascii="Cambria" w:hAnsi="Cambria"/>
          <w:b/>
          <w:sz w:val="28"/>
          <w:szCs w:val="28"/>
        </w:rPr>
        <w:t xml:space="preserve"> консултации и други специализирани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Pr="00FF61D0">
        <w:rPr>
          <w:rFonts w:ascii="Cambria" w:hAnsi="Cambria"/>
          <w:sz w:val="24"/>
          <w:szCs w:val="24"/>
        </w:rPr>
        <w:t xml:space="preserve">Положителна роля за информиране на младите хора в Якоруда играе градската библиотека към </w:t>
      </w:r>
      <w:r>
        <w:rPr>
          <w:rFonts w:ascii="Cambria" w:hAnsi="Cambria"/>
          <w:sz w:val="24"/>
          <w:szCs w:val="24"/>
        </w:rPr>
        <w:t xml:space="preserve">Народно </w:t>
      </w:r>
      <w:r w:rsidRPr="00FF61D0">
        <w:rPr>
          <w:rFonts w:ascii="Cambria" w:hAnsi="Cambria"/>
          <w:sz w:val="24"/>
          <w:szCs w:val="24"/>
        </w:rPr>
        <w:t>читалище „Светлина</w:t>
      </w:r>
      <w:r>
        <w:rPr>
          <w:rFonts w:ascii="Cambria" w:hAnsi="Cambria"/>
          <w:sz w:val="24"/>
          <w:szCs w:val="24"/>
        </w:rPr>
        <w:t>-1907</w:t>
      </w:r>
      <w:r w:rsidRPr="00FF61D0">
        <w:rPr>
          <w:rFonts w:ascii="Cambria" w:hAnsi="Cambria"/>
          <w:sz w:val="24"/>
          <w:szCs w:val="24"/>
        </w:rPr>
        <w:t xml:space="preserve">” . </w:t>
      </w:r>
      <w:r>
        <w:rPr>
          <w:rFonts w:ascii="Cambria" w:hAnsi="Cambria"/>
          <w:sz w:val="24"/>
          <w:szCs w:val="24"/>
        </w:rPr>
        <w:t>Б</w:t>
      </w:r>
      <w:r w:rsidRPr="00FF61D0">
        <w:rPr>
          <w:rFonts w:ascii="Cambria" w:hAnsi="Cambria"/>
          <w:sz w:val="24"/>
          <w:szCs w:val="24"/>
        </w:rPr>
        <w:t>иблиотеката се ползва</w:t>
      </w:r>
      <w:r>
        <w:rPr>
          <w:rFonts w:ascii="Cambria" w:hAnsi="Cambria"/>
          <w:sz w:val="24"/>
          <w:szCs w:val="24"/>
        </w:rPr>
        <w:t xml:space="preserve"> и</w:t>
      </w:r>
      <w:r w:rsidRPr="00FF61D0">
        <w:rPr>
          <w:rFonts w:ascii="Cambria" w:hAnsi="Cambria"/>
          <w:sz w:val="24"/>
          <w:szCs w:val="24"/>
        </w:rPr>
        <w:t xml:space="preserve"> като информационен център и по специално при инициативата „Учене през целия живот”.  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Pr="00FF61D0">
        <w:rPr>
          <w:rFonts w:ascii="Cambria" w:hAnsi="Cambria"/>
          <w:sz w:val="24"/>
          <w:szCs w:val="24"/>
        </w:rPr>
        <w:t xml:space="preserve">    </w:t>
      </w:r>
      <w:r w:rsidRPr="00FF61D0">
        <w:rPr>
          <w:rFonts w:ascii="Cambria" w:hAnsi="Cambria"/>
          <w:b/>
          <w:sz w:val="24"/>
          <w:szCs w:val="24"/>
        </w:rPr>
        <w:t>Мерки</w:t>
      </w:r>
      <w:r w:rsidRPr="00FF61D0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-</w:t>
      </w:r>
      <w:r w:rsidRPr="00FF61D0">
        <w:rPr>
          <w:rFonts w:ascii="Cambria" w:hAnsi="Cambria"/>
          <w:spacing w:val="-7"/>
          <w:sz w:val="24"/>
          <w:szCs w:val="24"/>
        </w:rPr>
        <w:t xml:space="preserve">Организиране на общински </w:t>
      </w:r>
      <w:r w:rsidRPr="00FF61D0">
        <w:rPr>
          <w:rFonts w:ascii="Cambria" w:hAnsi="Cambria"/>
          <w:b/>
          <w:sz w:val="24"/>
          <w:szCs w:val="24"/>
        </w:rPr>
        <w:t>информационни</w:t>
      </w:r>
      <w:r w:rsidRPr="00FF61D0">
        <w:rPr>
          <w:rFonts w:ascii="Cambria" w:hAnsi="Cambria"/>
          <w:sz w:val="24"/>
          <w:szCs w:val="24"/>
        </w:rPr>
        <w:t xml:space="preserve"> кампании, насочени към младите хора -  </w:t>
      </w:r>
      <w:r w:rsidRPr="00FF61D0">
        <w:rPr>
          <w:rFonts w:ascii="Cambria" w:hAnsi="Cambria"/>
          <w:spacing w:val="-8"/>
          <w:sz w:val="24"/>
          <w:szCs w:val="24"/>
        </w:rPr>
        <w:t xml:space="preserve">запознаване на младите хора с публичните институции и с правата им </w:t>
      </w:r>
      <w:r w:rsidRPr="00FF61D0">
        <w:rPr>
          <w:rFonts w:ascii="Cambria" w:hAnsi="Cambria"/>
          <w:spacing w:val="-11"/>
          <w:sz w:val="24"/>
          <w:szCs w:val="24"/>
        </w:rPr>
        <w:t xml:space="preserve">като част от местната общност и като граждани на Република България и на Европейския </w:t>
      </w:r>
      <w:r w:rsidRPr="00FF61D0">
        <w:rPr>
          <w:rFonts w:ascii="Cambria" w:hAnsi="Cambria"/>
          <w:sz w:val="24"/>
          <w:szCs w:val="24"/>
        </w:rPr>
        <w:t xml:space="preserve">съюз. </w:t>
      </w:r>
      <w:r>
        <w:rPr>
          <w:rFonts w:ascii="Cambria" w:hAnsi="Cambria"/>
          <w:sz w:val="24"/>
          <w:szCs w:val="24"/>
        </w:rPr>
        <w:t xml:space="preserve">   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-</w:t>
      </w:r>
      <w:r w:rsidRPr="00FF61D0">
        <w:rPr>
          <w:rFonts w:ascii="Cambria" w:hAnsi="Cambria"/>
          <w:sz w:val="24"/>
          <w:szCs w:val="24"/>
        </w:rPr>
        <w:t xml:space="preserve">Публично подпомагане и предлагане на </w:t>
      </w:r>
      <w:r w:rsidRPr="00FF61D0">
        <w:rPr>
          <w:rFonts w:ascii="Cambria" w:hAnsi="Cambria"/>
          <w:b/>
          <w:sz w:val="24"/>
          <w:szCs w:val="24"/>
        </w:rPr>
        <w:t>консултантска помощ</w:t>
      </w:r>
      <w:r w:rsidRPr="00FF61D0">
        <w:rPr>
          <w:rFonts w:ascii="Cambria" w:hAnsi="Cambria"/>
          <w:sz w:val="24"/>
          <w:szCs w:val="24"/>
        </w:rPr>
        <w:t xml:space="preserve"> за семейно планиране и развитие на устойчиви семейни модели сред младите хора, включително и за развитие на умения за добро и отговорно </w:t>
      </w:r>
      <w:proofErr w:type="spellStart"/>
      <w:r w:rsidRPr="00FF61D0">
        <w:rPr>
          <w:rFonts w:ascii="Cambria" w:hAnsi="Cambria"/>
          <w:sz w:val="24"/>
          <w:szCs w:val="24"/>
        </w:rPr>
        <w:t>родителство</w:t>
      </w:r>
      <w:proofErr w:type="spellEnd"/>
      <w:r w:rsidRPr="00FF61D0">
        <w:rPr>
          <w:rFonts w:ascii="Cambria" w:hAnsi="Cambria"/>
          <w:sz w:val="24"/>
          <w:szCs w:val="24"/>
        </w:rPr>
        <w:t>.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- </w:t>
      </w:r>
      <w:r w:rsidRPr="00FF61D0">
        <w:rPr>
          <w:rFonts w:ascii="Cambria" w:hAnsi="Cambria"/>
          <w:sz w:val="24"/>
          <w:szCs w:val="24"/>
        </w:rPr>
        <w:t xml:space="preserve">Публично подпомагане и предлагане на </w:t>
      </w:r>
      <w:r w:rsidRPr="00FF61D0">
        <w:rPr>
          <w:rFonts w:ascii="Cambria" w:hAnsi="Cambria"/>
          <w:b/>
          <w:sz w:val="24"/>
          <w:szCs w:val="24"/>
        </w:rPr>
        <w:t>услуги</w:t>
      </w:r>
      <w:r w:rsidRPr="00FF61D0">
        <w:rPr>
          <w:rFonts w:ascii="Cambria" w:hAnsi="Cambria"/>
          <w:sz w:val="24"/>
          <w:szCs w:val="24"/>
        </w:rPr>
        <w:t xml:space="preserve"> за организиране на свободното време на младите хора.</w:t>
      </w:r>
    </w:p>
    <w:p w:rsidR="002413E0" w:rsidRDefault="002413E0" w:rsidP="002413E0">
      <w:pPr>
        <w:jc w:val="both"/>
        <w:rPr>
          <w:rFonts w:ascii="Cambria" w:hAnsi="Cambria"/>
          <w:b/>
          <w:bCs/>
          <w:spacing w:val="-9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-</w:t>
      </w:r>
      <w:r w:rsidRPr="00FF61D0">
        <w:rPr>
          <w:rFonts w:ascii="Cambria" w:hAnsi="Cambria"/>
          <w:spacing w:val="-8"/>
          <w:sz w:val="24"/>
          <w:szCs w:val="24"/>
        </w:rPr>
        <w:t xml:space="preserve">Подобряване на достъпа на младите хора до интернет и електронно </w:t>
      </w:r>
      <w:r w:rsidRPr="00FF61D0">
        <w:rPr>
          <w:rFonts w:ascii="Cambria" w:hAnsi="Cambria"/>
          <w:sz w:val="24"/>
          <w:szCs w:val="24"/>
        </w:rPr>
        <w:t>съдържание в обществените библиотеки.</w:t>
      </w:r>
      <w:r w:rsidRPr="00FF61D0">
        <w:rPr>
          <w:rFonts w:ascii="Cambria" w:hAnsi="Cambria"/>
          <w:b/>
          <w:bCs/>
          <w:spacing w:val="-9"/>
          <w:sz w:val="24"/>
          <w:szCs w:val="24"/>
        </w:rPr>
        <w:t xml:space="preserve"> 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pacing w:val="-9"/>
          <w:sz w:val="24"/>
          <w:szCs w:val="24"/>
        </w:rPr>
        <w:t xml:space="preserve">   -</w:t>
      </w:r>
      <w:r w:rsidRPr="00FF61D0">
        <w:rPr>
          <w:rFonts w:ascii="Cambria" w:hAnsi="Cambria"/>
          <w:spacing w:val="-9"/>
          <w:sz w:val="24"/>
          <w:szCs w:val="24"/>
        </w:rPr>
        <w:t xml:space="preserve">Разширяване на мрежата и развитие на капацитета на </w:t>
      </w:r>
      <w:r w:rsidRPr="00FF61D0">
        <w:rPr>
          <w:rFonts w:ascii="Cambria" w:hAnsi="Cambria"/>
          <w:b/>
          <w:spacing w:val="-9"/>
          <w:sz w:val="24"/>
          <w:szCs w:val="24"/>
        </w:rPr>
        <w:t xml:space="preserve">доставчиците на </w:t>
      </w:r>
      <w:r w:rsidRPr="00FF61D0">
        <w:rPr>
          <w:rFonts w:ascii="Cambria" w:hAnsi="Cambria"/>
          <w:b/>
          <w:spacing w:val="-10"/>
          <w:sz w:val="24"/>
          <w:szCs w:val="24"/>
        </w:rPr>
        <w:t>услуги</w:t>
      </w:r>
      <w:r w:rsidRPr="00FF61D0">
        <w:rPr>
          <w:rFonts w:ascii="Cambria" w:hAnsi="Cambria"/>
          <w:spacing w:val="-10"/>
          <w:sz w:val="24"/>
          <w:szCs w:val="24"/>
        </w:rPr>
        <w:t xml:space="preserve"> за развитие на младите хора - професионални консултанти, търговски дружества, кооперации, юридически лица с нестопанска цел, читалища, културни институти, спортни </w:t>
      </w:r>
      <w:r w:rsidRPr="00FF61D0">
        <w:rPr>
          <w:rFonts w:ascii="Cambria" w:hAnsi="Cambria"/>
          <w:spacing w:val="-6"/>
          <w:sz w:val="24"/>
          <w:szCs w:val="24"/>
        </w:rPr>
        <w:t xml:space="preserve">организации, организации за социален туризъм, общини, бизнес центрове, бизнес </w:t>
      </w:r>
      <w:r w:rsidRPr="00FF61D0">
        <w:rPr>
          <w:rFonts w:ascii="Cambria" w:hAnsi="Cambria"/>
          <w:sz w:val="24"/>
          <w:szCs w:val="24"/>
        </w:rPr>
        <w:t xml:space="preserve">инкубатори и др. 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-</w:t>
      </w:r>
      <w:r w:rsidRPr="00FF61D0">
        <w:rPr>
          <w:rFonts w:ascii="Cambria" w:hAnsi="Cambria"/>
          <w:sz w:val="24"/>
          <w:szCs w:val="24"/>
        </w:rPr>
        <w:t xml:space="preserve">Подпомагане и предлагане на </w:t>
      </w:r>
      <w:r w:rsidRPr="00FF61D0">
        <w:rPr>
          <w:rFonts w:ascii="Cambria" w:hAnsi="Cambria"/>
          <w:b/>
          <w:sz w:val="24"/>
          <w:szCs w:val="24"/>
        </w:rPr>
        <w:t>консултантски услуги</w:t>
      </w:r>
      <w:r w:rsidRPr="00FF61D0">
        <w:rPr>
          <w:rFonts w:ascii="Cambria" w:hAnsi="Cambria"/>
          <w:sz w:val="24"/>
          <w:szCs w:val="24"/>
        </w:rPr>
        <w:t xml:space="preserve"> в подкрепа на личностното и общественото развитие на младите хора, включително и за развитие на жизнени умения. 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-</w:t>
      </w:r>
      <w:r w:rsidRPr="00FF61D0">
        <w:rPr>
          <w:rFonts w:ascii="Cambria" w:hAnsi="Cambria"/>
          <w:sz w:val="24"/>
          <w:szCs w:val="24"/>
        </w:rPr>
        <w:t>Популяризиране формите на неформалното учене сред младите хора – чрез публично подпомагане и предлагане на услуги за разширяване на знанията, опита и уменията на младежите за приобщаването им към ценностите на гражданското общество, науката, културата, изкуството, здравословния начин на живот, безопасността на движението по пътищата и за предотвратяване на противообществените прояви.</w:t>
      </w:r>
    </w:p>
    <w:p w:rsidR="002413E0" w:rsidRPr="00FF61D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-</w:t>
      </w:r>
      <w:r w:rsidRPr="00FF61D0">
        <w:rPr>
          <w:rFonts w:ascii="Cambria" w:hAnsi="Cambria"/>
          <w:sz w:val="24"/>
          <w:szCs w:val="24"/>
        </w:rPr>
        <w:t xml:space="preserve">Подобряване на възможностите за реализация на социалните и творческите умения на младежите съобразно техните интереси и стимулиране на инициативността, младежкото творчество и изява. Насърчаване и подпомагане на развитието на талантливите млади хора в областта на изкуството, науката, спорта </w:t>
      </w:r>
      <w:r w:rsidRPr="00FF61D0">
        <w:rPr>
          <w:rFonts w:ascii="Cambria" w:hAnsi="Cambria"/>
          <w:sz w:val="24"/>
          <w:szCs w:val="24"/>
        </w:rPr>
        <w:lastRenderedPageBreak/>
        <w:t>чрез: улесняване на достъпа до нови технол</w:t>
      </w:r>
      <w:r>
        <w:rPr>
          <w:rFonts w:ascii="Cambria" w:hAnsi="Cambria"/>
          <w:sz w:val="24"/>
          <w:szCs w:val="24"/>
        </w:rPr>
        <w:t>огии,</w:t>
      </w:r>
      <w:r>
        <w:rPr>
          <w:rFonts w:ascii="Cambria" w:hAnsi="Cambria"/>
          <w:sz w:val="24"/>
          <w:szCs w:val="24"/>
          <w:lang w:val="en-US"/>
        </w:rPr>
        <w:t xml:space="preserve">   </w:t>
      </w:r>
      <w:r>
        <w:rPr>
          <w:rFonts w:ascii="Cambria" w:hAnsi="Cambria"/>
          <w:sz w:val="24"/>
          <w:szCs w:val="24"/>
        </w:rPr>
        <w:t>п</w:t>
      </w:r>
      <w:r w:rsidRPr="00FF61D0">
        <w:rPr>
          <w:rFonts w:ascii="Cambria" w:hAnsi="Cambria"/>
          <w:sz w:val="24"/>
          <w:szCs w:val="24"/>
        </w:rPr>
        <w:t>одкрепа на младите таланти с интерес към хуманитарните, инженерните и точните науки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                 </w:t>
      </w:r>
    </w:p>
    <w:p w:rsidR="002413E0" w:rsidRDefault="002413E0" w:rsidP="002413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0113A">
        <w:rPr>
          <w:rFonts w:ascii="Times New Roman" w:hAnsi="Times New Roman"/>
          <w:b/>
          <w:sz w:val="28"/>
          <w:szCs w:val="28"/>
        </w:rPr>
        <w:t>Приоритет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3 .</w:t>
      </w:r>
      <w:r w:rsidRPr="0040113A">
        <w:rPr>
          <w:rFonts w:ascii="Times New Roman" w:hAnsi="Times New Roman"/>
          <w:b/>
          <w:sz w:val="28"/>
          <w:szCs w:val="28"/>
        </w:rPr>
        <w:t>Здравословен начин на живот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413E0" w:rsidRDefault="002413E0" w:rsidP="002413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А/.Здравословен статус.</w:t>
      </w:r>
    </w:p>
    <w:p w:rsidR="002413E0" w:rsidRPr="00FF61D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D70113">
        <w:rPr>
          <w:sz w:val="24"/>
          <w:szCs w:val="24"/>
        </w:rPr>
        <w:t xml:space="preserve">      </w:t>
      </w:r>
      <w:r w:rsidRPr="00FF61D0">
        <w:rPr>
          <w:rFonts w:ascii="Cambria" w:hAnsi="Cambria"/>
          <w:sz w:val="24"/>
          <w:szCs w:val="24"/>
        </w:rPr>
        <w:t xml:space="preserve">В последните няколко години се наблюдават и тревожни тенденции, въпреки че за някои млади хора здравословният начин на живот  –  правилно хранене,  спорт и др., се превръща във висша ценност.    </w:t>
      </w:r>
      <w:r w:rsidR="004A03FB">
        <w:rPr>
          <w:rFonts w:ascii="Cambria" w:hAnsi="Cambria"/>
          <w:sz w:val="24"/>
          <w:szCs w:val="24"/>
        </w:rPr>
        <w:t>Ще продължават да н</w:t>
      </w:r>
      <w:r w:rsidRPr="00FF61D0">
        <w:rPr>
          <w:rFonts w:ascii="Cambria" w:hAnsi="Cambria"/>
          <w:sz w:val="24"/>
          <w:szCs w:val="24"/>
        </w:rPr>
        <w:t xml:space="preserve">арастват потребностите от развитието на по-задълбочени знания в области като сексуално и репродуктивно здраве,  предпазване от полово предавани болести, превенция на вредните поведенчески рискови фактори. </w:t>
      </w:r>
    </w:p>
    <w:p w:rsidR="002413E0" w:rsidRPr="00FF61D0" w:rsidRDefault="002413E0" w:rsidP="002413E0">
      <w:pPr>
        <w:spacing w:line="240" w:lineRule="auto"/>
        <w:jc w:val="both"/>
        <w:rPr>
          <w:rFonts w:ascii="Cambria" w:hAnsi="Cambria"/>
          <w:bCs/>
          <w:iCs/>
          <w:sz w:val="24"/>
          <w:szCs w:val="24"/>
        </w:rPr>
      </w:pPr>
      <w:r w:rsidRPr="00FF61D0">
        <w:rPr>
          <w:rFonts w:ascii="Cambria" w:hAnsi="Cambria"/>
          <w:sz w:val="24"/>
          <w:szCs w:val="24"/>
        </w:rPr>
        <w:t>Липсата на знания в областта на здравната култура и здраве сред ромските младежи е изключително висока.</w:t>
      </w:r>
      <w:r w:rsidRPr="00FF61D0">
        <w:rPr>
          <w:rFonts w:ascii="Cambria" w:hAnsi="Cambria"/>
          <w:bCs/>
          <w:iCs/>
          <w:sz w:val="24"/>
          <w:szCs w:val="24"/>
        </w:rPr>
        <w:t xml:space="preserve">   </w:t>
      </w:r>
    </w:p>
    <w:p w:rsidR="002413E0" w:rsidRDefault="002413E0" w:rsidP="002413E0">
      <w:pPr>
        <w:jc w:val="both"/>
        <w:rPr>
          <w:rFonts w:ascii="Cambria" w:hAnsi="Cambria"/>
          <w:bCs/>
          <w:iCs/>
          <w:sz w:val="24"/>
          <w:szCs w:val="24"/>
        </w:rPr>
      </w:pPr>
      <w:r w:rsidRPr="00FF61D0">
        <w:rPr>
          <w:rFonts w:ascii="Cambria" w:hAnsi="Cambria"/>
          <w:bCs/>
          <w:iCs/>
          <w:sz w:val="24"/>
          <w:szCs w:val="24"/>
        </w:rPr>
        <w:t xml:space="preserve">        </w:t>
      </w:r>
      <w:r w:rsidRPr="00FF61D0">
        <w:rPr>
          <w:rFonts w:ascii="Cambria" w:hAnsi="Cambria"/>
          <w:b/>
          <w:bCs/>
          <w:iCs/>
          <w:sz w:val="24"/>
          <w:szCs w:val="24"/>
        </w:rPr>
        <w:t>Мерки</w:t>
      </w:r>
      <w:r w:rsidRPr="00FF61D0">
        <w:rPr>
          <w:rFonts w:ascii="Cambria" w:hAnsi="Cambria"/>
          <w:bCs/>
          <w:iCs/>
          <w:sz w:val="24"/>
          <w:szCs w:val="24"/>
        </w:rPr>
        <w:t xml:space="preserve">: 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     -</w:t>
      </w:r>
      <w:r w:rsidRPr="00FF61D0">
        <w:rPr>
          <w:rFonts w:ascii="Cambria" w:hAnsi="Cambria"/>
          <w:spacing w:val="-12"/>
          <w:sz w:val="24"/>
          <w:szCs w:val="24"/>
        </w:rPr>
        <w:t xml:space="preserve">Създаване на възможности за обучение на младите хора по въпросите на </w:t>
      </w:r>
      <w:r w:rsidRPr="00FF61D0">
        <w:rPr>
          <w:rFonts w:ascii="Cambria" w:hAnsi="Cambria"/>
          <w:sz w:val="24"/>
          <w:szCs w:val="24"/>
        </w:rPr>
        <w:t>здравето, спорта и физическата активност.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-</w:t>
      </w:r>
      <w:r w:rsidRPr="00FF61D0">
        <w:rPr>
          <w:rFonts w:ascii="Cambria" w:hAnsi="Cambria"/>
          <w:spacing w:val="-10"/>
          <w:sz w:val="24"/>
          <w:szCs w:val="24"/>
        </w:rPr>
        <w:t xml:space="preserve">Реализиране на програми за стимулиране на детския и младежкия спорт </w:t>
      </w:r>
      <w:r w:rsidRPr="00FF61D0">
        <w:rPr>
          <w:rFonts w:ascii="Cambria" w:hAnsi="Cambria"/>
          <w:sz w:val="24"/>
          <w:szCs w:val="24"/>
        </w:rPr>
        <w:t>и туризъм</w:t>
      </w:r>
    </w:p>
    <w:p w:rsidR="002413E0" w:rsidRDefault="002413E0" w:rsidP="00241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-М</w:t>
      </w:r>
      <w:r w:rsidRPr="00FF61D0">
        <w:rPr>
          <w:rFonts w:ascii="Cambria" w:hAnsi="Cambria"/>
          <w:spacing w:val="-9"/>
          <w:sz w:val="24"/>
          <w:szCs w:val="24"/>
        </w:rPr>
        <w:t xml:space="preserve">отивационни и информационни кампании за повишаване на спортната </w:t>
      </w:r>
      <w:r w:rsidRPr="00FF61D0">
        <w:rPr>
          <w:rFonts w:ascii="Cambria" w:hAnsi="Cambria"/>
          <w:sz w:val="24"/>
          <w:szCs w:val="24"/>
        </w:rPr>
        <w:t>култура на младите хора</w:t>
      </w:r>
      <w:r w:rsidRPr="00117A8B">
        <w:rPr>
          <w:rFonts w:ascii="Times New Roman" w:hAnsi="Times New Roman"/>
          <w:sz w:val="24"/>
          <w:szCs w:val="24"/>
        </w:rPr>
        <w:t>.</w:t>
      </w:r>
    </w:p>
    <w:p w:rsidR="002413E0" w:rsidRDefault="002413E0" w:rsidP="002413E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947A7">
        <w:rPr>
          <w:rFonts w:ascii="Times New Roman" w:hAnsi="Times New Roman"/>
          <w:b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/</w:t>
      </w:r>
      <w:r w:rsidRPr="003B247E">
        <w:rPr>
          <w:rFonts w:ascii="Times New Roman" w:hAnsi="Times New Roman"/>
          <w:b/>
          <w:sz w:val="28"/>
          <w:szCs w:val="28"/>
        </w:rPr>
        <w:t>.Достъп до здравеопазване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413E0" w:rsidRPr="00E134A1" w:rsidRDefault="002413E0" w:rsidP="002413E0">
      <w:pPr>
        <w:jc w:val="both"/>
        <w:rPr>
          <w:rFonts w:ascii="Cambria" w:hAnsi="Cambria"/>
          <w:sz w:val="24"/>
          <w:szCs w:val="24"/>
        </w:rPr>
      </w:pPr>
      <w:r w:rsidRPr="00E134A1">
        <w:rPr>
          <w:rFonts w:ascii="Cambria" w:hAnsi="Cambria"/>
          <w:b/>
          <w:sz w:val="28"/>
          <w:szCs w:val="28"/>
        </w:rPr>
        <w:t xml:space="preserve"> </w:t>
      </w:r>
      <w:r w:rsidRPr="00E134A1">
        <w:rPr>
          <w:rFonts w:ascii="Cambria" w:hAnsi="Cambria"/>
          <w:sz w:val="24"/>
          <w:szCs w:val="24"/>
        </w:rPr>
        <w:t xml:space="preserve">      В Община Якоруда </w:t>
      </w:r>
      <w:r w:rsidR="004A03FB">
        <w:rPr>
          <w:rFonts w:ascii="Cambria" w:hAnsi="Cambria"/>
          <w:sz w:val="24"/>
          <w:szCs w:val="24"/>
        </w:rPr>
        <w:t xml:space="preserve">през 2015 година ще </w:t>
      </w:r>
      <w:r w:rsidRPr="00E134A1">
        <w:rPr>
          <w:rFonts w:ascii="Cambria" w:hAnsi="Cambria"/>
          <w:sz w:val="24"/>
          <w:szCs w:val="24"/>
        </w:rPr>
        <w:t>функционират 10 практики за доболнична помощ и 7 зъболекарски практики ,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E134A1">
        <w:rPr>
          <w:rFonts w:ascii="Cambria" w:hAnsi="Cambria"/>
          <w:sz w:val="24"/>
          <w:szCs w:val="24"/>
        </w:rPr>
        <w:t xml:space="preserve">които имат договор със здравната каса. </w:t>
      </w:r>
      <w:r>
        <w:rPr>
          <w:rFonts w:ascii="Cambria" w:hAnsi="Cambria"/>
          <w:sz w:val="24"/>
          <w:szCs w:val="24"/>
        </w:rPr>
        <w:t xml:space="preserve">В училищата </w:t>
      </w:r>
      <w:r w:rsidR="004A03FB">
        <w:rPr>
          <w:rFonts w:ascii="Cambria" w:hAnsi="Cambria"/>
          <w:sz w:val="24"/>
          <w:szCs w:val="24"/>
        </w:rPr>
        <w:t xml:space="preserve">ще продължават да функционират </w:t>
      </w:r>
      <w:r>
        <w:rPr>
          <w:rFonts w:ascii="Cambria" w:hAnsi="Cambria"/>
          <w:sz w:val="24"/>
          <w:szCs w:val="24"/>
        </w:rPr>
        <w:t>лекарски кабинети</w:t>
      </w:r>
      <w:r w:rsidRPr="00E134A1">
        <w:rPr>
          <w:rFonts w:ascii="Cambria" w:hAnsi="Cambria"/>
          <w:sz w:val="24"/>
          <w:szCs w:val="24"/>
        </w:rPr>
        <w:t xml:space="preserve">, обслужвани от </w:t>
      </w:r>
      <w:r w:rsidR="005F23AE">
        <w:rPr>
          <w:rFonts w:ascii="Cambria" w:hAnsi="Cambria"/>
          <w:sz w:val="24"/>
          <w:szCs w:val="24"/>
        </w:rPr>
        <w:t>10</w:t>
      </w:r>
      <w:r w:rsidRPr="00E134A1">
        <w:rPr>
          <w:rFonts w:ascii="Cambria" w:hAnsi="Cambria"/>
          <w:sz w:val="24"/>
          <w:szCs w:val="24"/>
        </w:rPr>
        <w:t xml:space="preserve"> медицински сестри. Липсва  болнична помощ</w:t>
      </w:r>
      <w:r w:rsidR="00C04393">
        <w:rPr>
          <w:rFonts w:ascii="Cambria" w:hAnsi="Cambria"/>
          <w:sz w:val="24"/>
          <w:szCs w:val="24"/>
        </w:rPr>
        <w:t xml:space="preserve">, </w:t>
      </w:r>
      <w:r w:rsidRPr="00E134A1">
        <w:rPr>
          <w:rFonts w:ascii="Cambria" w:hAnsi="Cambria"/>
          <w:sz w:val="24"/>
          <w:szCs w:val="24"/>
        </w:rPr>
        <w:t xml:space="preserve"> като най-близката такава е в гр. Разлог и гр. Велинград.   В гр.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</w:rPr>
        <w:t>Якоруда съществува и Ц</w:t>
      </w:r>
      <w:r w:rsidR="009C7D7C">
        <w:rPr>
          <w:rFonts w:ascii="Cambria" w:hAnsi="Cambria"/>
          <w:sz w:val="24"/>
          <w:szCs w:val="24"/>
        </w:rPr>
        <w:t>ентър за спешна медицинска помощ /Ц</w:t>
      </w:r>
      <w:r>
        <w:rPr>
          <w:rFonts w:ascii="Cambria" w:hAnsi="Cambria"/>
          <w:sz w:val="24"/>
          <w:szCs w:val="24"/>
        </w:rPr>
        <w:t>СМП</w:t>
      </w:r>
      <w:r w:rsidR="009C7D7C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.</w:t>
      </w:r>
    </w:p>
    <w:p w:rsidR="002413E0" w:rsidRDefault="002413E0" w:rsidP="002413E0">
      <w:pPr>
        <w:jc w:val="both"/>
        <w:rPr>
          <w:rFonts w:ascii="Times New Roman" w:hAnsi="Times New Roman"/>
          <w:sz w:val="24"/>
          <w:szCs w:val="24"/>
        </w:rPr>
      </w:pPr>
    </w:p>
    <w:p w:rsidR="002413E0" w:rsidRDefault="002413E0" w:rsidP="002413E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87194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В/.</w:t>
      </w:r>
      <w:r w:rsidRPr="0087194D">
        <w:rPr>
          <w:rFonts w:ascii="Times New Roman" w:hAnsi="Times New Roman"/>
          <w:b/>
          <w:sz w:val="28"/>
          <w:szCs w:val="28"/>
        </w:rPr>
        <w:t>Употреба на психотропни вещества,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7194D">
        <w:rPr>
          <w:rFonts w:ascii="Times New Roman" w:hAnsi="Times New Roman"/>
          <w:b/>
          <w:sz w:val="28"/>
          <w:szCs w:val="28"/>
        </w:rPr>
        <w:t>цигари и алкохол.</w:t>
      </w:r>
    </w:p>
    <w:p w:rsidR="002413E0" w:rsidRPr="00E134A1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134A1">
        <w:rPr>
          <w:rFonts w:ascii="Cambria" w:hAnsi="Cambria"/>
          <w:sz w:val="24"/>
          <w:szCs w:val="24"/>
        </w:rPr>
        <w:t>Употребата на психотропни вещества в Община Якоруда все още е сведена до много малко изолирани случаи. Радващо е разбирането сред младите хора ,че това е много вредно за здравето и по този начин се ограничава неговото популяризиране.   Нараства  обаче процентът на младите  хора,  които употребяват алкохол и цигари, особено сред младежите на възраст от 15  до 24 години. Това определено е тревожно .</w:t>
      </w:r>
    </w:p>
    <w:p w:rsidR="002413E0" w:rsidRPr="00C57DBD" w:rsidRDefault="002413E0" w:rsidP="002413E0">
      <w:pPr>
        <w:jc w:val="both"/>
        <w:rPr>
          <w:sz w:val="24"/>
          <w:szCs w:val="24"/>
        </w:rPr>
      </w:pPr>
      <w:r w:rsidRPr="00C57DBD">
        <w:rPr>
          <w:b/>
          <w:sz w:val="24"/>
          <w:szCs w:val="24"/>
        </w:rPr>
        <w:lastRenderedPageBreak/>
        <w:t xml:space="preserve">    </w:t>
      </w:r>
      <w:r w:rsidRPr="00C57DBD">
        <w:rPr>
          <w:b/>
          <w:sz w:val="24"/>
          <w:szCs w:val="24"/>
          <w:lang w:val="en-US"/>
        </w:rPr>
        <w:t xml:space="preserve"> </w:t>
      </w:r>
      <w:r w:rsidRPr="00C57DBD">
        <w:rPr>
          <w:b/>
          <w:sz w:val="24"/>
          <w:szCs w:val="24"/>
        </w:rPr>
        <w:t xml:space="preserve">   Мерки: </w:t>
      </w:r>
      <w:r w:rsidRPr="00C57DBD">
        <w:rPr>
          <w:sz w:val="24"/>
          <w:szCs w:val="24"/>
        </w:rPr>
        <w:t>Засилване броя и ролята на информационните кампании, насочени към младите хора за вредата от употребата на психотропни вещества, цигари и алкохол.</w:t>
      </w:r>
    </w:p>
    <w:p w:rsidR="002413E0" w:rsidRDefault="002413E0" w:rsidP="002413E0">
      <w:pPr>
        <w:jc w:val="both"/>
        <w:rPr>
          <w:sz w:val="24"/>
          <w:szCs w:val="24"/>
        </w:rPr>
      </w:pPr>
      <w:r w:rsidRPr="00B87B58">
        <w:rPr>
          <w:sz w:val="28"/>
          <w:szCs w:val="28"/>
        </w:rPr>
        <w:t xml:space="preserve">            </w:t>
      </w:r>
      <w:r w:rsidRPr="00B87B58">
        <w:rPr>
          <w:b/>
          <w:sz w:val="28"/>
          <w:szCs w:val="28"/>
        </w:rPr>
        <w:t xml:space="preserve"> Г</w:t>
      </w:r>
      <w:r w:rsidRPr="00B87B58">
        <w:rPr>
          <w:sz w:val="28"/>
          <w:szCs w:val="28"/>
        </w:rPr>
        <w:t>/</w:t>
      </w:r>
      <w:r>
        <w:rPr>
          <w:sz w:val="24"/>
          <w:szCs w:val="24"/>
        </w:rPr>
        <w:t xml:space="preserve"> </w:t>
      </w:r>
      <w:r w:rsidRPr="00EF1797">
        <w:rPr>
          <w:b/>
          <w:sz w:val="28"/>
          <w:szCs w:val="28"/>
        </w:rPr>
        <w:t>.Физическа активност и спортни занимания</w:t>
      </w:r>
      <w:r>
        <w:rPr>
          <w:b/>
          <w:sz w:val="28"/>
          <w:szCs w:val="28"/>
        </w:rPr>
        <w:t xml:space="preserve"> и достъп до спортни обекти,съоръжения и до други възможности за масов спорт</w:t>
      </w:r>
      <w:r w:rsidRPr="00EF1797">
        <w:rPr>
          <w:b/>
          <w:sz w:val="28"/>
          <w:szCs w:val="28"/>
        </w:rPr>
        <w:t>.</w:t>
      </w:r>
    </w:p>
    <w:p w:rsidR="002413E0" w:rsidRPr="00E134A1" w:rsidRDefault="002413E0" w:rsidP="002413E0">
      <w:pPr>
        <w:spacing w:line="240" w:lineRule="auto"/>
        <w:jc w:val="both"/>
        <w:rPr>
          <w:rFonts w:ascii="Cambria" w:hAnsi="Cambria"/>
          <w:bCs/>
          <w:iCs/>
          <w:sz w:val="24"/>
          <w:szCs w:val="24"/>
        </w:rPr>
      </w:pPr>
      <w:r w:rsidRPr="00E134A1">
        <w:rPr>
          <w:rFonts w:ascii="Cambria" w:hAnsi="Cambria"/>
          <w:sz w:val="24"/>
          <w:szCs w:val="24"/>
        </w:rPr>
        <w:t xml:space="preserve">   </w:t>
      </w:r>
      <w:r w:rsidRPr="00E134A1">
        <w:rPr>
          <w:rFonts w:ascii="Cambria" w:hAnsi="Cambria"/>
          <w:bCs/>
          <w:iCs/>
          <w:sz w:val="24"/>
          <w:szCs w:val="24"/>
        </w:rPr>
        <w:t xml:space="preserve">В община Якоруда броя на младите хора, </w:t>
      </w:r>
      <w:r>
        <w:rPr>
          <w:rFonts w:ascii="Cambria" w:hAnsi="Cambria"/>
          <w:bCs/>
          <w:iCs/>
          <w:sz w:val="24"/>
          <w:szCs w:val="24"/>
        </w:rPr>
        <w:t xml:space="preserve">занимаващи се със спорт и </w:t>
      </w:r>
      <w:r w:rsidRPr="00E134A1">
        <w:rPr>
          <w:rFonts w:ascii="Cambria" w:hAnsi="Cambria"/>
          <w:bCs/>
          <w:iCs/>
          <w:sz w:val="24"/>
          <w:szCs w:val="24"/>
        </w:rPr>
        <w:t>спортни дейности е:</w:t>
      </w:r>
    </w:p>
    <w:p w:rsidR="002413E0" w:rsidRDefault="002413E0" w:rsidP="00D775DB">
      <w:pPr>
        <w:spacing w:after="0" w:line="240" w:lineRule="auto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   -</w:t>
      </w:r>
      <w:r w:rsidR="00A3138B">
        <w:rPr>
          <w:rFonts w:ascii="Cambria" w:hAnsi="Cambria"/>
          <w:bCs/>
          <w:iCs/>
          <w:sz w:val="24"/>
          <w:szCs w:val="24"/>
        </w:rPr>
        <w:t xml:space="preserve"> 6</w:t>
      </w:r>
      <w:r>
        <w:rPr>
          <w:rFonts w:ascii="Cambria" w:hAnsi="Cambria"/>
          <w:bCs/>
          <w:iCs/>
          <w:sz w:val="24"/>
          <w:szCs w:val="24"/>
        </w:rPr>
        <w:t>0 души – футбол</w:t>
      </w:r>
    </w:p>
    <w:p w:rsidR="002413E0" w:rsidRDefault="002413E0" w:rsidP="00D775DB">
      <w:pPr>
        <w:spacing w:after="0" w:line="240" w:lineRule="auto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   -</w:t>
      </w:r>
      <w:r w:rsidRPr="00E134A1">
        <w:rPr>
          <w:rFonts w:ascii="Cambria" w:hAnsi="Cambria"/>
          <w:bCs/>
          <w:iCs/>
          <w:sz w:val="24"/>
          <w:szCs w:val="24"/>
        </w:rPr>
        <w:t xml:space="preserve"> 30 души – ски и плуване</w:t>
      </w:r>
    </w:p>
    <w:p w:rsidR="002413E0" w:rsidRDefault="002413E0" w:rsidP="00D775DB">
      <w:pPr>
        <w:spacing w:after="0" w:line="240" w:lineRule="auto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   - 30 души – джудо</w:t>
      </w:r>
    </w:p>
    <w:p w:rsidR="002413E0" w:rsidRDefault="002413E0" w:rsidP="00D775DB">
      <w:pPr>
        <w:spacing w:after="0" w:line="240" w:lineRule="auto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   -</w:t>
      </w:r>
      <w:r w:rsidRPr="00E134A1">
        <w:rPr>
          <w:rFonts w:ascii="Cambria" w:hAnsi="Cambria"/>
          <w:bCs/>
          <w:iCs/>
          <w:sz w:val="24"/>
          <w:szCs w:val="24"/>
        </w:rPr>
        <w:t xml:space="preserve"> </w:t>
      </w:r>
      <w:r w:rsidR="00A3138B">
        <w:rPr>
          <w:rFonts w:ascii="Cambria" w:hAnsi="Cambria"/>
          <w:bCs/>
          <w:iCs/>
          <w:sz w:val="24"/>
          <w:szCs w:val="24"/>
        </w:rPr>
        <w:t>4</w:t>
      </w:r>
      <w:r w:rsidRPr="00E134A1">
        <w:rPr>
          <w:rFonts w:ascii="Cambria" w:hAnsi="Cambria"/>
          <w:bCs/>
          <w:iCs/>
          <w:sz w:val="24"/>
          <w:szCs w:val="24"/>
        </w:rPr>
        <w:t>0  души- тенис на маса</w:t>
      </w:r>
    </w:p>
    <w:p w:rsidR="002413E0" w:rsidRDefault="002413E0" w:rsidP="00D775DB">
      <w:pPr>
        <w:spacing w:after="0" w:line="240" w:lineRule="auto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   -</w:t>
      </w:r>
      <w:r w:rsidRPr="00E134A1">
        <w:rPr>
          <w:rFonts w:ascii="Cambria" w:hAnsi="Cambria"/>
          <w:bCs/>
          <w:iCs/>
          <w:sz w:val="24"/>
          <w:szCs w:val="24"/>
        </w:rPr>
        <w:t xml:space="preserve"> 10 души – вдигане на тежести</w:t>
      </w:r>
    </w:p>
    <w:p w:rsidR="002413E0" w:rsidRPr="00E134A1" w:rsidRDefault="002413E0" w:rsidP="00D775DB">
      <w:pPr>
        <w:spacing w:after="0" w:line="240" w:lineRule="auto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   -</w:t>
      </w:r>
      <w:r w:rsidRPr="00E134A1">
        <w:rPr>
          <w:rFonts w:ascii="Cambria" w:hAnsi="Cambria"/>
          <w:bCs/>
          <w:iCs/>
          <w:sz w:val="24"/>
          <w:szCs w:val="24"/>
        </w:rPr>
        <w:t xml:space="preserve"> 10 души- баскетбол.</w:t>
      </w:r>
    </w:p>
    <w:p w:rsidR="002413E0" w:rsidRPr="00E134A1" w:rsidRDefault="002413E0" w:rsidP="002413E0">
      <w:pPr>
        <w:spacing w:line="240" w:lineRule="auto"/>
        <w:jc w:val="both"/>
        <w:rPr>
          <w:rFonts w:ascii="Cambria" w:hAnsi="Cambria"/>
          <w:bCs/>
          <w:iCs/>
          <w:sz w:val="24"/>
          <w:szCs w:val="24"/>
        </w:rPr>
      </w:pPr>
      <w:r w:rsidRPr="00E134A1">
        <w:rPr>
          <w:rFonts w:ascii="Cambria" w:hAnsi="Cambria"/>
          <w:bCs/>
          <w:iCs/>
          <w:sz w:val="24"/>
          <w:szCs w:val="24"/>
        </w:rPr>
        <w:t xml:space="preserve">   В гр.Якоруда има градски стадион, който е достъпен за всички, плувен басейн-достъпен само лятото, покрита спортна зала в ПГ”П.Р.Славейков, открити спортни площадки във всички училища.</w:t>
      </w:r>
      <w:r w:rsidR="005F23AE">
        <w:rPr>
          <w:rFonts w:ascii="Cambria" w:hAnsi="Cambria"/>
          <w:bCs/>
          <w:iCs/>
          <w:sz w:val="24"/>
          <w:szCs w:val="24"/>
        </w:rPr>
        <w:t xml:space="preserve"> Предстои, </w:t>
      </w:r>
      <w:r w:rsidR="00680338">
        <w:rPr>
          <w:rFonts w:ascii="Cambria" w:hAnsi="Cambria"/>
          <w:bCs/>
          <w:iCs/>
          <w:sz w:val="24"/>
          <w:szCs w:val="24"/>
        </w:rPr>
        <w:t xml:space="preserve">през 2015 година </w:t>
      </w:r>
      <w:r w:rsidR="005F23AE">
        <w:rPr>
          <w:rFonts w:ascii="Cambria" w:hAnsi="Cambria"/>
          <w:bCs/>
          <w:iCs/>
          <w:sz w:val="24"/>
          <w:szCs w:val="24"/>
        </w:rPr>
        <w:t>да бъде открита</w:t>
      </w:r>
      <w:r w:rsidRPr="00E134A1">
        <w:rPr>
          <w:rFonts w:ascii="Cambria" w:hAnsi="Cambria"/>
          <w:bCs/>
          <w:iCs/>
          <w:sz w:val="24"/>
          <w:szCs w:val="24"/>
        </w:rPr>
        <w:t xml:space="preserve"> </w:t>
      </w:r>
      <w:r w:rsidR="005F23AE">
        <w:rPr>
          <w:rFonts w:ascii="Cambria" w:hAnsi="Cambria"/>
          <w:bCs/>
          <w:iCs/>
          <w:sz w:val="24"/>
          <w:szCs w:val="24"/>
        </w:rPr>
        <w:t xml:space="preserve">голяма градска спортна зала, където възможностите за спорт ще се увеличат многократно. </w:t>
      </w:r>
      <w:r w:rsidRPr="00E134A1">
        <w:rPr>
          <w:rFonts w:ascii="Cambria" w:hAnsi="Cambria"/>
          <w:bCs/>
          <w:iCs/>
          <w:sz w:val="24"/>
          <w:szCs w:val="24"/>
        </w:rPr>
        <w:t>Има и фитнес зала, която се посещава от много млади хора. В местността „</w:t>
      </w:r>
      <w:proofErr w:type="spellStart"/>
      <w:r w:rsidRPr="00E134A1">
        <w:rPr>
          <w:rFonts w:ascii="Cambria" w:hAnsi="Cambria"/>
          <w:bCs/>
          <w:iCs/>
          <w:sz w:val="24"/>
          <w:szCs w:val="24"/>
        </w:rPr>
        <w:t>Трещеник</w:t>
      </w:r>
      <w:proofErr w:type="spellEnd"/>
      <w:r w:rsidRPr="00E134A1">
        <w:rPr>
          <w:rFonts w:ascii="Cambria" w:hAnsi="Cambria"/>
          <w:bCs/>
          <w:iCs/>
          <w:sz w:val="24"/>
          <w:szCs w:val="24"/>
        </w:rPr>
        <w:t xml:space="preserve">”има изградени </w:t>
      </w:r>
      <w:r>
        <w:rPr>
          <w:rFonts w:ascii="Cambria" w:hAnsi="Cambria"/>
          <w:bCs/>
          <w:iCs/>
          <w:sz w:val="24"/>
          <w:szCs w:val="24"/>
        </w:rPr>
        <w:t>една</w:t>
      </w:r>
      <w:r w:rsidRPr="00E134A1">
        <w:rPr>
          <w:rFonts w:ascii="Cambria" w:hAnsi="Cambria"/>
          <w:bCs/>
          <w:iCs/>
          <w:sz w:val="24"/>
          <w:szCs w:val="24"/>
        </w:rPr>
        <w:t xml:space="preserve"> пист</w:t>
      </w:r>
      <w:r>
        <w:rPr>
          <w:rFonts w:ascii="Cambria" w:hAnsi="Cambria"/>
          <w:bCs/>
          <w:iCs/>
          <w:sz w:val="24"/>
          <w:szCs w:val="24"/>
        </w:rPr>
        <w:t>а</w:t>
      </w:r>
      <w:r w:rsidRPr="00E134A1">
        <w:rPr>
          <w:rFonts w:ascii="Cambria" w:hAnsi="Cambria"/>
          <w:bCs/>
          <w:iCs/>
          <w:sz w:val="24"/>
          <w:szCs w:val="24"/>
        </w:rPr>
        <w:t xml:space="preserve"> за ски, ко</w:t>
      </w:r>
      <w:r>
        <w:rPr>
          <w:rFonts w:ascii="Cambria" w:hAnsi="Cambria"/>
          <w:bCs/>
          <w:iCs/>
          <w:sz w:val="24"/>
          <w:szCs w:val="24"/>
        </w:rPr>
        <w:t>я</w:t>
      </w:r>
      <w:r w:rsidRPr="00E134A1">
        <w:rPr>
          <w:rFonts w:ascii="Cambria" w:hAnsi="Cambria"/>
          <w:bCs/>
          <w:iCs/>
          <w:sz w:val="24"/>
          <w:szCs w:val="24"/>
        </w:rPr>
        <w:t>то се посещава от много младежи. В процес на изграждане е голяма ски писта от курорта „</w:t>
      </w:r>
      <w:proofErr w:type="spellStart"/>
      <w:r w:rsidRPr="00E134A1">
        <w:rPr>
          <w:rFonts w:ascii="Cambria" w:hAnsi="Cambria"/>
          <w:bCs/>
          <w:iCs/>
          <w:sz w:val="24"/>
          <w:szCs w:val="24"/>
        </w:rPr>
        <w:t>Трещеник</w:t>
      </w:r>
      <w:proofErr w:type="spellEnd"/>
      <w:r w:rsidRPr="00E134A1">
        <w:rPr>
          <w:rFonts w:ascii="Cambria" w:hAnsi="Cambria"/>
          <w:bCs/>
          <w:iCs/>
          <w:sz w:val="24"/>
          <w:szCs w:val="24"/>
        </w:rPr>
        <w:t>” до местността „</w:t>
      </w:r>
      <w:proofErr w:type="spellStart"/>
      <w:r w:rsidRPr="00E134A1">
        <w:rPr>
          <w:rFonts w:ascii="Cambria" w:hAnsi="Cambria"/>
          <w:bCs/>
          <w:iCs/>
          <w:sz w:val="24"/>
          <w:szCs w:val="24"/>
        </w:rPr>
        <w:t>Нехтеница</w:t>
      </w:r>
      <w:proofErr w:type="spellEnd"/>
      <w:r w:rsidRPr="00E134A1">
        <w:rPr>
          <w:rFonts w:ascii="Cambria" w:hAnsi="Cambria"/>
          <w:bCs/>
          <w:iCs/>
          <w:sz w:val="24"/>
          <w:szCs w:val="24"/>
        </w:rPr>
        <w:t>”. Двете планини,заобикалящи Общината / Рила и Родопи /, предоставят отлични възможности за масов туризъм.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bCs/>
          <w:iCs/>
          <w:sz w:val="24"/>
          <w:szCs w:val="24"/>
        </w:rPr>
      </w:pPr>
      <w:r w:rsidRPr="00E134A1">
        <w:rPr>
          <w:rFonts w:ascii="Cambria" w:hAnsi="Cambria"/>
          <w:bCs/>
          <w:iCs/>
          <w:sz w:val="24"/>
          <w:szCs w:val="24"/>
        </w:rPr>
        <w:t xml:space="preserve">  </w:t>
      </w:r>
      <w:r w:rsidRPr="00E134A1">
        <w:rPr>
          <w:rFonts w:ascii="Cambria" w:hAnsi="Cambria"/>
          <w:b/>
          <w:bCs/>
          <w:iCs/>
          <w:sz w:val="24"/>
          <w:szCs w:val="24"/>
        </w:rPr>
        <w:t>Мерки</w:t>
      </w:r>
      <w:r w:rsidRPr="00E134A1">
        <w:rPr>
          <w:rFonts w:ascii="Cambria" w:hAnsi="Cambria"/>
          <w:bCs/>
          <w:iCs/>
          <w:sz w:val="24"/>
          <w:szCs w:val="24"/>
        </w:rPr>
        <w:t xml:space="preserve">: 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   -</w:t>
      </w:r>
      <w:r w:rsidRPr="00E134A1">
        <w:rPr>
          <w:rFonts w:ascii="Cambria" w:hAnsi="Cambria"/>
          <w:spacing w:val="-12"/>
          <w:sz w:val="24"/>
          <w:szCs w:val="24"/>
        </w:rPr>
        <w:t xml:space="preserve">Създаване на възможности за обучение на младите хора по въпросите на </w:t>
      </w:r>
      <w:r w:rsidRPr="00E134A1">
        <w:rPr>
          <w:rFonts w:ascii="Cambria" w:hAnsi="Cambria"/>
          <w:sz w:val="24"/>
          <w:szCs w:val="24"/>
        </w:rPr>
        <w:t>здравето, спорта и физическата активност.</w:t>
      </w:r>
      <w:r w:rsidRPr="00E134A1">
        <w:rPr>
          <w:rFonts w:ascii="Cambria" w:hAnsi="Cambria"/>
          <w:bCs/>
          <w:iCs/>
          <w:sz w:val="24"/>
          <w:szCs w:val="24"/>
        </w:rPr>
        <w:t xml:space="preserve"> 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    -</w:t>
      </w:r>
      <w:r w:rsidRPr="00E134A1">
        <w:rPr>
          <w:rFonts w:ascii="Cambria" w:hAnsi="Cambria"/>
          <w:spacing w:val="-10"/>
          <w:sz w:val="24"/>
          <w:szCs w:val="24"/>
        </w:rPr>
        <w:t xml:space="preserve">Реализиране на програми за стимулиране на детския и младежкия спорт </w:t>
      </w:r>
      <w:r w:rsidRPr="00E134A1">
        <w:rPr>
          <w:rFonts w:ascii="Cambria" w:hAnsi="Cambria"/>
          <w:sz w:val="24"/>
          <w:szCs w:val="24"/>
        </w:rPr>
        <w:t>и туризъм</w:t>
      </w:r>
    </w:p>
    <w:p w:rsidR="002413E0" w:rsidRPr="00E134A1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-</w:t>
      </w:r>
      <w:r w:rsidRPr="00E134A1">
        <w:rPr>
          <w:rFonts w:ascii="Cambria" w:hAnsi="Cambria"/>
          <w:spacing w:val="-9"/>
          <w:sz w:val="24"/>
          <w:szCs w:val="24"/>
        </w:rPr>
        <w:t xml:space="preserve">Мотивационни и информационни кампании за повишаване на спортната </w:t>
      </w:r>
      <w:r w:rsidRPr="00E134A1">
        <w:rPr>
          <w:rFonts w:ascii="Cambria" w:hAnsi="Cambria"/>
          <w:sz w:val="24"/>
          <w:szCs w:val="24"/>
        </w:rPr>
        <w:t>култура на младите хора</w:t>
      </w:r>
    </w:p>
    <w:p w:rsidR="002413E0" w:rsidRDefault="002413E0" w:rsidP="002413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13E0" w:rsidRPr="00021CF5" w:rsidRDefault="002413E0" w:rsidP="002413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947A7">
        <w:rPr>
          <w:rFonts w:ascii="Times New Roman" w:hAnsi="Times New Roman"/>
          <w:b/>
          <w:sz w:val="24"/>
          <w:szCs w:val="24"/>
        </w:rPr>
        <w:t>Д/</w:t>
      </w:r>
      <w:r w:rsidRPr="009947A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1CF5">
        <w:rPr>
          <w:rFonts w:ascii="Times New Roman" w:hAnsi="Times New Roman"/>
          <w:b/>
          <w:sz w:val="28"/>
          <w:szCs w:val="28"/>
        </w:rPr>
        <w:t>Достъп до информация за превенция на рисковите практики и здравословен начин на живот.</w:t>
      </w:r>
    </w:p>
    <w:p w:rsidR="002413E0" w:rsidRPr="00E134A1" w:rsidRDefault="002413E0" w:rsidP="002413E0">
      <w:pPr>
        <w:jc w:val="both"/>
        <w:rPr>
          <w:rFonts w:ascii="Cambria" w:hAnsi="Cambria"/>
          <w:bCs/>
          <w:iCs/>
          <w:sz w:val="24"/>
          <w:szCs w:val="24"/>
        </w:rPr>
      </w:pPr>
      <w:r w:rsidRPr="00117A8B">
        <w:rPr>
          <w:rFonts w:ascii="Times New Roman" w:hAnsi="Times New Roman"/>
          <w:bCs/>
          <w:iCs/>
          <w:sz w:val="24"/>
          <w:szCs w:val="24"/>
        </w:rPr>
        <w:t xml:space="preserve">         </w:t>
      </w:r>
      <w:r w:rsidRPr="00E134A1">
        <w:rPr>
          <w:rFonts w:ascii="Cambria" w:hAnsi="Cambria"/>
          <w:bCs/>
          <w:iCs/>
          <w:sz w:val="24"/>
          <w:szCs w:val="24"/>
        </w:rPr>
        <w:t xml:space="preserve">В община Якоруда </w:t>
      </w:r>
      <w:r w:rsidR="00680338">
        <w:rPr>
          <w:rFonts w:ascii="Cambria" w:hAnsi="Cambria"/>
          <w:bCs/>
          <w:iCs/>
          <w:sz w:val="24"/>
          <w:szCs w:val="24"/>
        </w:rPr>
        <w:t xml:space="preserve">ще </w:t>
      </w:r>
      <w:r w:rsidR="00D775DB">
        <w:rPr>
          <w:rFonts w:ascii="Cambria" w:hAnsi="Cambria"/>
          <w:bCs/>
          <w:iCs/>
          <w:sz w:val="24"/>
          <w:szCs w:val="24"/>
        </w:rPr>
        <w:t xml:space="preserve">продължат да се </w:t>
      </w:r>
      <w:r w:rsidRPr="00E134A1">
        <w:rPr>
          <w:rFonts w:ascii="Cambria" w:hAnsi="Cambria"/>
          <w:bCs/>
          <w:iCs/>
          <w:sz w:val="24"/>
          <w:szCs w:val="24"/>
        </w:rPr>
        <w:t>провеждат  анкетни проучвания</w:t>
      </w:r>
      <w:r w:rsidR="00680338">
        <w:rPr>
          <w:rFonts w:ascii="Cambria" w:hAnsi="Cambria"/>
          <w:bCs/>
          <w:iCs/>
          <w:sz w:val="24"/>
          <w:szCs w:val="24"/>
        </w:rPr>
        <w:t xml:space="preserve"> и</w:t>
      </w:r>
      <w:r w:rsidRPr="00E134A1">
        <w:rPr>
          <w:rFonts w:ascii="Cambria" w:hAnsi="Cambria"/>
          <w:bCs/>
          <w:iCs/>
          <w:sz w:val="24"/>
          <w:szCs w:val="24"/>
        </w:rPr>
        <w:t xml:space="preserve"> организира</w:t>
      </w:r>
      <w:r w:rsidR="00680338">
        <w:rPr>
          <w:rFonts w:ascii="Cambria" w:hAnsi="Cambria"/>
          <w:bCs/>
          <w:iCs/>
          <w:sz w:val="24"/>
          <w:szCs w:val="24"/>
        </w:rPr>
        <w:t>не</w:t>
      </w:r>
      <w:r w:rsidRPr="00E134A1">
        <w:rPr>
          <w:rFonts w:ascii="Cambria" w:hAnsi="Cambria"/>
          <w:bCs/>
          <w:iCs/>
          <w:sz w:val="24"/>
          <w:szCs w:val="24"/>
        </w:rPr>
        <w:t xml:space="preserve"> </w:t>
      </w:r>
      <w:r w:rsidR="00680338">
        <w:rPr>
          <w:rFonts w:ascii="Cambria" w:hAnsi="Cambria"/>
          <w:bCs/>
          <w:iCs/>
          <w:sz w:val="24"/>
          <w:szCs w:val="24"/>
        </w:rPr>
        <w:t xml:space="preserve">на </w:t>
      </w:r>
      <w:r w:rsidRPr="00E134A1">
        <w:rPr>
          <w:rFonts w:ascii="Cambria" w:hAnsi="Cambria"/>
          <w:bCs/>
          <w:iCs/>
          <w:sz w:val="24"/>
          <w:szCs w:val="24"/>
        </w:rPr>
        <w:t>информационни кампании – раздаване на информационни материали, брошури, представяне на презентации, свързани с: борба с тютюнопушенето и употребата на алкохол, борба с наркотиците/26 юни – Световен ден с наркоманиите/, борба с ХИВ/СПИН / /1 декември – Международен ден за борба със СПИН/,  24 март - Световен ден за борба с туберкулозата.</w:t>
      </w:r>
    </w:p>
    <w:p w:rsidR="002413E0" w:rsidRPr="00E134A1" w:rsidRDefault="002413E0" w:rsidP="002413E0">
      <w:pPr>
        <w:jc w:val="both"/>
        <w:rPr>
          <w:rFonts w:ascii="Cambria" w:hAnsi="Cambria"/>
          <w:bCs/>
          <w:iCs/>
          <w:sz w:val="24"/>
          <w:szCs w:val="24"/>
        </w:rPr>
      </w:pPr>
      <w:r w:rsidRPr="00E134A1">
        <w:rPr>
          <w:rFonts w:ascii="Cambria" w:hAnsi="Cambria"/>
          <w:bCs/>
          <w:iCs/>
          <w:sz w:val="24"/>
          <w:szCs w:val="24"/>
        </w:rPr>
        <w:t xml:space="preserve">       Ученици от общината </w:t>
      </w:r>
      <w:r w:rsidR="00680338">
        <w:rPr>
          <w:rFonts w:ascii="Cambria" w:hAnsi="Cambria"/>
          <w:bCs/>
          <w:iCs/>
          <w:sz w:val="24"/>
          <w:szCs w:val="24"/>
        </w:rPr>
        <w:t xml:space="preserve">ще </w:t>
      </w:r>
      <w:r w:rsidRPr="00E134A1">
        <w:rPr>
          <w:rFonts w:ascii="Cambria" w:hAnsi="Cambria"/>
          <w:bCs/>
          <w:iCs/>
          <w:sz w:val="24"/>
          <w:szCs w:val="24"/>
        </w:rPr>
        <w:t xml:space="preserve">участват в конкурси, олимпиади  посветени на здравословния начин на живот – например Национална олимпиада по здравословно хранене, Конкурс за рисунка посветен на Европейския ден на </w:t>
      </w:r>
      <w:r w:rsidRPr="00E134A1">
        <w:rPr>
          <w:rFonts w:ascii="Cambria" w:hAnsi="Cambria"/>
          <w:bCs/>
          <w:iCs/>
          <w:sz w:val="24"/>
          <w:szCs w:val="24"/>
        </w:rPr>
        <w:lastRenderedPageBreak/>
        <w:t xml:space="preserve">донорството, конкурс посветен на борба с тютюнопушенето. В училищата </w:t>
      </w:r>
      <w:r w:rsidR="00680338">
        <w:rPr>
          <w:rFonts w:ascii="Cambria" w:hAnsi="Cambria"/>
          <w:bCs/>
          <w:iCs/>
          <w:sz w:val="24"/>
          <w:szCs w:val="24"/>
        </w:rPr>
        <w:t xml:space="preserve">ще продължат да </w:t>
      </w:r>
      <w:r w:rsidRPr="00E134A1">
        <w:rPr>
          <w:rFonts w:ascii="Cambria" w:hAnsi="Cambria"/>
          <w:bCs/>
          <w:iCs/>
          <w:sz w:val="24"/>
          <w:szCs w:val="24"/>
        </w:rPr>
        <w:t>се провежда</w:t>
      </w:r>
      <w:r w:rsidR="00680338">
        <w:rPr>
          <w:rFonts w:ascii="Cambria" w:hAnsi="Cambria"/>
          <w:bCs/>
          <w:iCs/>
          <w:sz w:val="24"/>
          <w:szCs w:val="24"/>
        </w:rPr>
        <w:t>т</w:t>
      </w:r>
      <w:r w:rsidRPr="00E134A1">
        <w:rPr>
          <w:rFonts w:ascii="Cambria" w:hAnsi="Cambria"/>
          <w:bCs/>
          <w:iCs/>
          <w:sz w:val="24"/>
          <w:szCs w:val="24"/>
        </w:rPr>
        <w:t xml:space="preserve"> информационна кампания на тема - ,,Здравни рискове, свързани с високо консумация на енергийни напитки”.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spacing w:val="-8"/>
          <w:sz w:val="24"/>
          <w:szCs w:val="24"/>
        </w:rPr>
      </w:pPr>
      <w:r w:rsidRPr="00E134A1">
        <w:rPr>
          <w:rFonts w:ascii="Cambria" w:hAnsi="Cambria"/>
          <w:b/>
          <w:bCs/>
          <w:iCs/>
          <w:sz w:val="24"/>
          <w:szCs w:val="24"/>
        </w:rPr>
        <w:t xml:space="preserve">       Мерки</w:t>
      </w:r>
      <w:r w:rsidRPr="00E134A1">
        <w:rPr>
          <w:rFonts w:ascii="Cambria" w:hAnsi="Cambria"/>
          <w:spacing w:val="-8"/>
          <w:sz w:val="24"/>
          <w:szCs w:val="24"/>
        </w:rPr>
        <w:t xml:space="preserve">: 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8"/>
          <w:sz w:val="24"/>
          <w:szCs w:val="24"/>
        </w:rPr>
        <w:t xml:space="preserve">        -</w:t>
      </w:r>
      <w:r w:rsidRPr="00E134A1">
        <w:rPr>
          <w:rFonts w:ascii="Cambria" w:hAnsi="Cambria"/>
          <w:spacing w:val="-8"/>
          <w:sz w:val="24"/>
          <w:szCs w:val="24"/>
        </w:rPr>
        <w:t xml:space="preserve">Насърчаване и подпомагане на сътрудничеството между младежките </w:t>
      </w:r>
      <w:r w:rsidRPr="00E134A1">
        <w:rPr>
          <w:rFonts w:ascii="Cambria" w:hAnsi="Cambria"/>
          <w:spacing w:val="-1"/>
          <w:sz w:val="24"/>
          <w:szCs w:val="24"/>
        </w:rPr>
        <w:t xml:space="preserve">работници, здравните специалисти, младежките и спортните организации за </w:t>
      </w:r>
      <w:r w:rsidRPr="00E134A1">
        <w:rPr>
          <w:rFonts w:ascii="Cambria" w:hAnsi="Cambria"/>
          <w:sz w:val="24"/>
          <w:szCs w:val="24"/>
        </w:rPr>
        <w:t>утвърждаване на здравословен начин живот сред младите хора.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spacing w:val="-9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-</w:t>
      </w:r>
      <w:r w:rsidRPr="00E134A1">
        <w:rPr>
          <w:rFonts w:ascii="Cambria" w:hAnsi="Cambria"/>
          <w:sz w:val="24"/>
          <w:szCs w:val="24"/>
        </w:rPr>
        <w:t xml:space="preserve"> </w:t>
      </w:r>
      <w:r w:rsidRPr="00E134A1">
        <w:rPr>
          <w:rFonts w:ascii="Cambria" w:hAnsi="Cambria"/>
          <w:spacing w:val="-10"/>
          <w:sz w:val="24"/>
          <w:szCs w:val="24"/>
        </w:rPr>
        <w:t xml:space="preserve">Разработване и разпространение на здравна информация, съобразена с </w:t>
      </w:r>
      <w:r w:rsidRPr="00E134A1">
        <w:rPr>
          <w:rFonts w:ascii="Cambria" w:hAnsi="Cambria"/>
          <w:spacing w:val="-9"/>
          <w:sz w:val="24"/>
          <w:szCs w:val="24"/>
        </w:rPr>
        <w:t>нуждите на младите хора чрез мобилизиране на младежките информационни мрежи.</w:t>
      </w:r>
    </w:p>
    <w:p w:rsidR="002413E0" w:rsidRPr="00E134A1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pacing w:val="-9"/>
          <w:sz w:val="24"/>
          <w:szCs w:val="24"/>
        </w:rPr>
        <w:t xml:space="preserve">        -</w:t>
      </w:r>
      <w:r w:rsidRPr="00E134A1">
        <w:rPr>
          <w:rFonts w:ascii="Cambria" w:hAnsi="Cambria"/>
          <w:spacing w:val="-9"/>
          <w:sz w:val="24"/>
          <w:szCs w:val="24"/>
        </w:rPr>
        <w:t xml:space="preserve"> </w:t>
      </w:r>
      <w:r w:rsidRPr="00E134A1">
        <w:rPr>
          <w:rFonts w:ascii="Cambria" w:hAnsi="Cambria"/>
          <w:spacing w:val="-13"/>
          <w:sz w:val="24"/>
          <w:szCs w:val="24"/>
        </w:rPr>
        <w:t xml:space="preserve">Подобряване на достъпа на младите хора до подходящи за тях качествени </w:t>
      </w:r>
      <w:r w:rsidRPr="00E134A1">
        <w:rPr>
          <w:rFonts w:ascii="Cambria" w:hAnsi="Cambria"/>
          <w:spacing w:val="-8"/>
          <w:sz w:val="24"/>
          <w:szCs w:val="24"/>
        </w:rPr>
        <w:t>услуги   и   до   съвременна   научна   информация   по   въпросите   на   сексуалното   и</w:t>
      </w:r>
      <w:r w:rsidRPr="00E134A1">
        <w:rPr>
          <w:rFonts w:ascii="Cambria" w:hAnsi="Cambria"/>
          <w:sz w:val="24"/>
          <w:szCs w:val="24"/>
        </w:rPr>
        <w:t xml:space="preserve"> </w:t>
      </w:r>
      <w:r w:rsidRPr="00E134A1">
        <w:rPr>
          <w:rFonts w:ascii="Cambria" w:hAnsi="Cambria"/>
          <w:spacing w:val="-7"/>
          <w:sz w:val="24"/>
          <w:szCs w:val="24"/>
        </w:rPr>
        <w:t xml:space="preserve">репродуктивното здраве, превенция  на нежелана бременност и на болести, предавани </w:t>
      </w:r>
      <w:r w:rsidRPr="00E134A1">
        <w:rPr>
          <w:rFonts w:ascii="Cambria" w:hAnsi="Cambria"/>
          <w:sz w:val="24"/>
          <w:szCs w:val="24"/>
        </w:rPr>
        <w:t>по полов път</w:t>
      </w:r>
      <w:r>
        <w:rPr>
          <w:rFonts w:ascii="Cambria" w:hAnsi="Cambria"/>
          <w:sz w:val="24"/>
          <w:szCs w:val="24"/>
        </w:rPr>
        <w:t>.</w:t>
      </w:r>
    </w:p>
    <w:p w:rsidR="002413E0" w:rsidRDefault="002413E0" w:rsidP="002413E0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13E0" w:rsidRDefault="002413E0" w:rsidP="002413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21353">
        <w:rPr>
          <w:rFonts w:ascii="Times New Roman" w:hAnsi="Times New Roman"/>
          <w:b/>
          <w:sz w:val="28"/>
          <w:szCs w:val="28"/>
          <w:lang w:val="en-US"/>
        </w:rPr>
        <w:t>Приоритет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4</w:t>
      </w:r>
      <w:r w:rsidRPr="00521353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521353">
        <w:rPr>
          <w:rFonts w:ascii="Times New Roman" w:hAnsi="Times New Roman"/>
          <w:b/>
          <w:sz w:val="28"/>
          <w:szCs w:val="28"/>
        </w:rPr>
        <w:t xml:space="preserve"> </w:t>
      </w:r>
    </w:p>
    <w:p w:rsidR="002413E0" w:rsidRDefault="002413E0" w:rsidP="002413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1353">
        <w:rPr>
          <w:rFonts w:ascii="Times New Roman" w:hAnsi="Times New Roman"/>
          <w:b/>
          <w:sz w:val="28"/>
          <w:szCs w:val="28"/>
        </w:rPr>
        <w:t>Превенция на социалното включване на млади хора в неравностойно положение</w:t>
      </w:r>
    </w:p>
    <w:p w:rsidR="002413E0" w:rsidRDefault="002413E0" w:rsidP="002413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А/.Достъп до социални услуги в населеното място.</w:t>
      </w:r>
    </w:p>
    <w:p w:rsidR="00912DA8" w:rsidRPr="009F154A" w:rsidRDefault="002413E0" w:rsidP="0091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21353">
        <w:rPr>
          <w:rFonts w:ascii="Times New Roman" w:hAnsi="Times New Roman"/>
          <w:sz w:val="24"/>
          <w:szCs w:val="24"/>
        </w:rPr>
        <w:t>В град Якоруда</w:t>
      </w:r>
      <w:r>
        <w:rPr>
          <w:rFonts w:ascii="Times New Roman" w:hAnsi="Times New Roman"/>
          <w:sz w:val="24"/>
          <w:szCs w:val="24"/>
        </w:rPr>
        <w:t xml:space="preserve"> съществува институция за деца ДДЛРГ”Асен </w:t>
      </w:r>
      <w:proofErr w:type="spellStart"/>
      <w:r>
        <w:rPr>
          <w:rFonts w:ascii="Times New Roman" w:hAnsi="Times New Roman"/>
          <w:sz w:val="24"/>
          <w:szCs w:val="24"/>
        </w:rPr>
        <w:t>Златаров</w:t>
      </w:r>
      <w:proofErr w:type="spellEnd"/>
      <w:r>
        <w:rPr>
          <w:rFonts w:ascii="Times New Roman" w:hAnsi="Times New Roman"/>
          <w:sz w:val="24"/>
          <w:szCs w:val="24"/>
        </w:rPr>
        <w:t>”, в която са настанени деца до 18 години и младежи от 20</w:t>
      </w:r>
      <w:r w:rsidR="0091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години. Тя осигурява подходяща среда за живот, близка до семейната и осъществява постоянна, седмична и дневна грижа за деца в риск</w:t>
      </w:r>
      <w:r w:rsidR="005F23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="005F23AE">
        <w:rPr>
          <w:rFonts w:ascii="Times New Roman" w:hAnsi="Times New Roman"/>
          <w:sz w:val="24"/>
          <w:szCs w:val="24"/>
        </w:rPr>
        <w:t xml:space="preserve">От няколко години функционира </w:t>
      </w:r>
      <w:proofErr w:type="spellStart"/>
      <w:r w:rsidR="005F23AE">
        <w:rPr>
          <w:rFonts w:ascii="Times New Roman" w:hAnsi="Times New Roman"/>
          <w:sz w:val="24"/>
          <w:szCs w:val="24"/>
        </w:rPr>
        <w:t>общностен</w:t>
      </w:r>
      <w:proofErr w:type="spellEnd"/>
      <w:r w:rsidR="005F23AE">
        <w:rPr>
          <w:rFonts w:ascii="Times New Roman" w:hAnsi="Times New Roman"/>
          <w:sz w:val="24"/>
          <w:szCs w:val="24"/>
        </w:rPr>
        <w:t xml:space="preserve"> център за деца и семейства.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912D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12DA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912D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2DA8">
        <w:rPr>
          <w:rFonts w:ascii="Times New Roman" w:hAnsi="Times New Roman"/>
          <w:sz w:val="24"/>
          <w:szCs w:val="24"/>
          <w:lang w:val="en-US"/>
        </w:rPr>
        <w:t>месец</w:t>
      </w:r>
      <w:proofErr w:type="spellEnd"/>
      <w:r w:rsidR="00912D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2DA8">
        <w:rPr>
          <w:rFonts w:ascii="Times New Roman" w:hAnsi="Times New Roman"/>
          <w:sz w:val="24"/>
          <w:szCs w:val="24"/>
        </w:rPr>
        <w:t>юни 2013г.</w:t>
      </w:r>
      <w:proofErr w:type="gramEnd"/>
      <w:r w:rsidR="00912DA8">
        <w:rPr>
          <w:rFonts w:ascii="Times New Roman" w:hAnsi="Times New Roman"/>
          <w:sz w:val="24"/>
          <w:szCs w:val="24"/>
        </w:rPr>
        <w:t xml:space="preserve"> функционира Дневен център за деца с увреждания с капацитет 20 деца.</w:t>
      </w:r>
      <w:r w:rsidR="009F15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F154A">
        <w:rPr>
          <w:rFonts w:ascii="Times New Roman" w:hAnsi="Times New Roman"/>
          <w:sz w:val="24"/>
          <w:szCs w:val="24"/>
          <w:lang w:val="en-US"/>
        </w:rPr>
        <w:t>Заложен</w:t>
      </w:r>
      <w:proofErr w:type="spellEnd"/>
      <w:r w:rsidR="009F15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F2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54A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proofErr w:type="gramEnd"/>
      <w:r w:rsidR="009F15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F23AE">
        <w:rPr>
          <w:rFonts w:ascii="Times New Roman" w:hAnsi="Times New Roman"/>
          <w:sz w:val="24"/>
          <w:szCs w:val="24"/>
        </w:rPr>
        <w:t xml:space="preserve">разкриване през </w:t>
      </w:r>
      <w:r w:rsidR="009F154A">
        <w:rPr>
          <w:rFonts w:ascii="Times New Roman" w:hAnsi="Times New Roman"/>
          <w:sz w:val="24"/>
          <w:szCs w:val="24"/>
          <w:lang w:val="en-US"/>
        </w:rPr>
        <w:t>201</w:t>
      </w:r>
      <w:r w:rsidR="005F23AE">
        <w:rPr>
          <w:rFonts w:ascii="Times New Roman" w:hAnsi="Times New Roman"/>
          <w:sz w:val="24"/>
          <w:szCs w:val="24"/>
        </w:rPr>
        <w:t>5</w:t>
      </w:r>
      <w:r w:rsidR="009F15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154A">
        <w:rPr>
          <w:rFonts w:ascii="Times New Roman" w:hAnsi="Times New Roman"/>
          <w:sz w:val="24"/>
          <w:szCs w:val="24"/>
          <w:lang w:val="en-US"/>
        </w:rPr>
        <w:t>година</w:t>
      </w:r>
      <w:proofErr w:type="spellEnd"/>
      <w:r w:rsidR="009F15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F23AE">
        <w:rPr>
          <w:rFonts w:ascii="Times New Roman" w:hAnsi="Times New Roman"/>
          <w:sz w:val="24"/>
          <w:szCs w:val="24"/>
        </w:rPr>
        <w:t>е</w:t>
      </w:r>
      <w:r w:rsidR="009F154A">
        <w:rPr>
          <w:rFonts w:ascii="Times New Roman" w:hAnsi="Times New Roman"/>
          <w:sz w:val="24"/>
          <w:szCs w:val="24"/>
          <w:lang w:val="en-US"/>
        </w:rPr>
        <w:t xml:space="preserve"> Ц</w:t>
      </w:r>
      <w:proofErr w:type="spellStart"/>
      <w:r w:rsidR="005F23AE">
        <w:rPr>
          <w:rFonts w:ascii="Times New Roman" w:hAnsi="Times New Roman"/>
          <w:sz w:val="24"/>
          <w:szCs w:val="24"/>
        </w:rPr>
        <w:t>ентър</w:t>
      </w:r>
      <w:proofErr w:type="spellEnd"/>
      <w:r w:rsidR="005F23AE">
        <w:rPr>
          <w:rFonts w:ascii="Times New Roman" w:hAnsi="Times New Roman"/>
          <w:sz w:val="24"/>
          <w:szCs w:val="24"/>
        </w:rPr>
        <w:t xml:space="preserve"> за обществена подкрепа</w:t>
      </w:r>
      <w:r w:rsidR="009F154A">
        <w:rPr>
          <w:rFonts w:ascii="Times New Roman" w:hAnsi="Times New Roman"/>
          <w:sz w:val="24"/>
          <w:szCs w:val="24"/>
          <w:lang w:val="en-US"/>
        </w:rPr>
        <w:t>.</w:t>
      </w:r>
    </w:p>
    <w:p w:rsidR="002413E0" w:rsidRDefault="002413E0" w:rsidP="002413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Младежите от общината имат достъп до социалните услуги „Домашен помощник”; „Личен асистент”,” Социален асистент” и „Домашен социален патронаж”</w:t>
      </w:r>
      <w:r w:rsidR="009F154A">
        <w:rPr>
          <w:rFonts w:ascii="Times New Roman" w:hAnsi="Times New Roman"/>
          <w:sz w:val="24"/>
          <w:szCs w:val="24"/>
        </w:rPr>
        <w:t>,</w:t>
      </w:r>
      <w:r w:rsidR="00574C99">
        <w:rPr>
          <w:rFonts w:ascii="Times New Roman" w:hAnsi="Times New Roman"/>
          <w:sz w:val="24"/>
          <w:szCs w:val="24"/>
        </w:rPr>
        <w:t>”</w:t>
      </w:r>
      <w:proofErr w:type="spellStart"/>
      <w:r w:rsidR="00574C99">
        <w:rPr>
          <w:rFonts w:ascii="Times New Roman" w:hAnsi="Times New Roman"/>
          <w:sz w:val="24"/>
          <w:szCs w:val="24"/>
        </w:rPr>
        <w:t>Общностен</w:t>
      </w:r>
      <w:proofErr w:type="spellEnd"/>
      <w:r w:rsidR="00574C99">
        <w:rPr>
          <w:rFonts w:ascii="Times New Roman" w:hAnsi="Times New Roman"/>
          <w:sz w:val="24"/>
          <w:szCs w:val="24"/>
        </w:rPr>
        <w:t xml:space="preserve"> център”,</w:t>
      </w:r>
      <w:r w:rsidR="009F154A">
        <w:rPr>
          <w:rFonts w:ascii="Times New Roman" w:hAnsi="Times New Roman"/>
          <w:sz w:val="24"/>
          <w:szCs w:val="24"/>
        </w:rPr>
        <w:t xml:space="preserve"> както и до ЦОП след </w:t>
      </w:r>
      <w:r w:rsidR="00AD3850">
        <w:rPr>
          <w:rFonts w:ascii="Times New Roman" w:hAnsi="Times New Roman"/>
          <w:sz w:val="24"/>
          <w:szCs w:val="24"/>
        </w:rPr>
        <w:t xml:space="preserve">неговото </w:t>
      </w:r>
      <w:r w:rsidR="009F154A">
        <w:rPr>
          <w:rFonts w:ascii="Times New Roman" w:hAnsi="Times New Roman"/>
          <w:sz w:val="24"/>
          <w:szCs w:val="24"/>
        </w:rPr>
        <w:t>разкриване от средата на 201</w:t>
      </w:r>
      <w:r w:rsidR="00AD3850">
        <w:rPr>
          <w:rFonts w:ascii="Times New Roman" w:hAnsi="Times New Roman"/>
          <w:sz w:val="24"/>
          <w:szCs w:val="24"/>
        </w:rPr>
        <w:t>5</w:t>
      </w:r>
      <w:r w:rsidR="009F154A">
        <w:rPr>
          <w:rFonts w:ascii="Times New Roman" w:hAnsi="Times New Roman"/>
          <w:sz w:val="24"/>
          <w:szCs w:val="24"/>
        </w:rPr>
        <w:t>г.</w:t>
      </w:r>
    </w:p>
    <w:p w:rsidR="002413E0" w:rsidRDefault="002413E0" w:rsidP="002413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Б/</w:t>
      </w:r>
      <w:r w:rsidRPr="00D761BF">
        <w:rPr>
          <w:rFonts w:ascii="Times New Roman" w:hAnsi="Times New Roman"/>
          <w:b/>
          <w:sz w:val="28"/>
          <w:szCs w:val="28"/>
        </w:rPr>
        <w:t>.Достъп до специализирани услуги за социална и професионална интеграция-информираност относно политиките за социално включване</w:t>
      </w:r>
      <w:r>
        <w:rPr>
          <w:rFonts w:ascii="Times New Roman" w:hAnsi="Times New Roman"/>
          <w:sz w:val="24"/>
          <w:szCs w:val="24"/>
        </w:rPr>
        <w:t>.</w:t>
      </w:r>
    </w:p>
    <w:p w:rsidR="002413E0" w:rsidRPr="00E134A1" w:rsidRDefault="002413E0" w:rsidP="002413E0">
      <w:pPr>
        <w:spacing w:line="240" w:lineRule="auto"/>
        <w:jc w:val="both"/>
        <w:rPr>
          <w:rFonts w:ascii="Cambria" w:hAnsi="Cambria"/>
          <w:b/>
          <w:bCs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134A1">
        <w:rPr>
          <w:rFonts w:ascii="Cambria" w:hAnsi="Cambria"/>
          <w:sz w:val="24"/>
          <w:szCs w:val="24"/>
        </w:rPr>
        <w:t>Специализираните услуги за младежи към този момент в община Я</w:t>
      </w:r>
      <w:r w:rsidR="00436F99">
        <w:rPr>
          <w:rFonts w:ascii="Cambria" w:hAnsi="Cambria"/>
          <w:sz w:val="24"/>
          <w:szCs w:val="24"/>
        </w:rPr>
        <w:t>коруда са: „Личен асистент”, „Социален асистент” , „</w:t>
      </w:r>
      <w:r w:rsidRPr="00E134A1">
        <w:rPr>
          <w:rFonts w:ascii="Cambria" w:hAnsi="Cambria"/>
          <w:sz w:val="24"/>
          <w:szCs w:val="24"/>
        </w:rPr>
        <w:t>Домашен помощник”</w:t>
      </w:r>
      <w:r w:rsidR="00436F99">
        <w:rPr>
          <w:rFonts w:ascii="Cambria" w:hAnsi="Cambria"/>
          <w:sz w:val="24"/>
          <w:szCs w:val="24"/>
        </w:rPr>
        <w:t xml:space="preserve"> и  </w:t>
      </w:r>
      <w:r w:rsidR="00436F99" w:rsidRPr="00E134A1">
        <w:rPr>
          <w:rFonts w:ascii="Cambria" w:hAnsi="Cambria"/>
          <w:sz w:val="24"/>
          <w:szCs w:val="24"/>
        </w:rPr>
        <w:t>„Домашен социален патронаж”</w:t>
      </w:r>
      <w:r w:rsidR="0089232A">
        <w:rPr>
          <w:rFonts w:ascii="Cambria" w:hAnsi="Cambria"/>
          <w:sz w:val="24"/>
          <w:szCs w:val="24"/>
          <w:lang w:val="en-US"/>
        </w:rPr>
        <w:t>.</w:t>
      </w:r>
      <w:r w:rsidR="002B3219">
        <w:rPr>
          <w:rFonts w:ascii="Cambria" w:hAnsi="Cambria"/>
          <w:sz w:val="24"/>
          <w:szCs w:val="24"/>
        </w:rPr>
        <w:t xml:space="preserve"> В</w:t>
      </w:r>
      <w:r w:rsidR="006F7453">
        <w:rPr>
          <w:rFonts w:ascii="Cambria" w:hAnsi="Cambria"/>
          <w:sz w:val="24"/>
          <w:szCs w:val="24"/>
        </w:rPr>
        <w:t xml:space="preserve"> откритият от </w:t>
      </w:r>
      <w:r w:rsidRPr="00E134A1">
        <w:rPr>
          <w:rFonts w:ascii="Cambria" w:hAnsi="Cambria"/>
          <w:sz w:val="24"/>
          <w:szCs w:val="24"/>
        </w:rPr>
        <w:t xml:space="preserve">м. юни 2013 година „Дневен център за деца с увреждания” </w:t>
      </w:r>
      <w:r w:rsidR="00680338">
        <w:rPr>
          <w:rFonts w:ascii="Cambria" w:hAnsi="Cambria"/>
          <w:sz w:val="24"/>
          <w:szCs w:val="24"/>
        </w:rPr>
        <w:t xml:space="preserve">ще </w:t>
      </w:r>
      <w:r w:rsidRPr="00E134A1">
        <w:rPr>
          <w:rFonts w:ascii="Cambria" w:hAnsi="Cambria"/>
          <w:sz w:val="24"/>
          <w:szCs w:val="24"/>
        </w:rPr>
        <w:t>се търс</w:t>
      </w:r>
      <w:r w:rsidR="002B3219">
        <w:rPr>
          <w:rFonts w:ascii="Cambria" w:hAnsi="Cambria"/>
          <w:sz w:val="24"/>
          <w:szCs w:val="24"/>
        </w:rPr>
        <w:t>ят</w:t>
      </w:r>
      <w:r w:rsidRPr="00E134A1">
        <w:rPr>
          <w:rFonts w:ascii="Cambria" w:hAnsi="Cambria"/>
          <w:sz w:val="24"/>
          <w:szCs w:val="24"/>
        </w:rPr>
        <w:t xml:space="preserve"> възможност</w:t>
      </w:r>
      <w:r w:rsidR="002B3219">
        <w:rPr>
          <w:rFonts w:ascii="Cambria" w:hAnsi="Cambria"/>
          <w:sz w:val="24"/>
          <w:szCs w:val="24"/>
        </w:rPr>
        <w:t>и</w:t>
      </w:r>
      <w:r w:rsidRPr="00E134A1">
        <w:rPr>
          <w:rFonts w:ascii="Cambria" w:hAnsi="Cambria"/>
          <w:sz w:val="24"/>
          <w:szCs w:val="24"/>
        </w:rPr>
        <w:t xml:space="preserve"> за настаняване и на младежи с увреждания. 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b/>
          <w:bCs/>
          <w:spacing w:val="-9"/>
          <w:sz w:val="24"/>
          <w:szCs w:val="24"/>
        </w:rPr>
      </w:pPr>
      <w:r>
        <w:rPr>
          <w:rFonts w:ascii="Cambria" w:hAnsi="Cambria"/>
          <w:b/>
          <w:bCs/>
          <w:spacing w:val="-9"/>
          <w:sz w:val="24"/>
          <w:szCs w:val="24"/>
        </w:rPr>
        <w:t xml:space="preserve">  </w:t>
      </w:r>
      <w:r w:rsidRPr="00E134A1">
        <w:rPr>
          <w:rFonts w:ascii="Cambria" w:hAnsi="Cambria"/>
          <w:b/>
          <w:bCs/>
          <w:spacing w:val="-9"/>
          <w:sz w:val="24"/>
          <w:szCs w:val="24"/>
        </w:rPr>
        <w:t xml:space="preserve">   </w:t>
      </w:r>
      <w:r>
        <w:rPr>
          <w:rFonts w:ascii="Cambria" w:hAnsi="Cambria"/>
          <w:b/>
          <w:bCs/>
          <w:spacing w:val="-9"/>
          <w:sz w:val="24"/>
          <w:szCs w:val="24"/>
        </w:rPr>
        <w:t xml:space="preserve">Мерки: 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pacing w:val="-9"/>
          <w:sz w:val="24"/>
          <w:szCs w:val="24"/>
        </w:rPr>
        <w:t xml:space="preserve">     -</w:t>
      </w:r>
      <w:r w:rsidRPr="00EE7D39">
        <w:rPr>
          <w:rFonts w:ascii="Cambria" w:hAnsi="Cambria"/>
          <w:bCs/>
          <w:spacing w:val="-9"/>
          <w:sz w:val="24"/>
          <w:szCs w:val="24"/>
        </w:rPr>
        <w:t>Н</w:t>
      </w:r>
      <w:r w:rsidRPr="00E134A1">
        <w:rPr>
          <w:rFonts w:ascii="Cambria" w:hAnsi="Cambria"/>
          <w:bCs/>
          <w:spacing w:val="-9"/>
          <w:sz w:val="24"/>
          <w:szCs w:val="24"/>
        </w:rPr>
        <w:t>еобходимо е</w:t>
      </w:r>
      <w:r w:rsidRPr="00E134A1">
        <w:rPr>
          <w:rFonts w:ascii="Cambria" w:hAnsi="Cambria"/>
          <w:b/>
          <w:bCs/>
          <w:spacing w:val="-9"/>
          <w:sz w:val="24"/>
          <w:szCs w:val="24"/>
        </w:rPr>
        <w:t xml:space="preserve"> р</w:t>
      </w:r>
      <w:r w:rsidRPr="00E134A1">
        <w:rPr>
          <w:rFonts w:ascii="Cambria" w:hAnsi="Cambria"/>
          <w:spacing w:val="-9"/>
          <w:sz w:val="24"/>
          <w:szCs w:val="24"/>
        </w:rPr>
        <w:t xml:space="preserve">азширяване на мрежата и развитие на капацитета на </w:t>
      </w:r>
      <w:r w:rsidRPr="00E134A1">
        <w:rPr>
          <w:rFonts w:ascii="Cambria" w:hAnsi="Cambria"/>
          <w:b/>
          <w:spacing w:val="-9"/>
          <w:sz w:val="24"/>
          <w:szCs w:val="24"/>
        </w:rPr>
        <w:t xml:space="preserve">доставчиците на </w:t>
      </w:r>
      <w:r w:rsidRPr="00E134A1">
        <w:rPr>
          <w:rFonts w:ascii="Cambria" w:hAnsi="Cambria"/>
          <w:b/>
          <w:spacing w:val="-10"/>
          <w:sz w:val="24"/>
          <w:szCs w:val="24"/>
        </w:rPr>
        <w:t>услуги</w:t>
      </w:r>
      <w:r w:rsidRPr="00E134A1">
        <w:rPr>
          <w:rFonts w:ascii="Cambria" w:hAnsi="Cambria"/>
          <w:spacing w:val="-10"/>
          <w:sz w:val="24"/>
          <w:szCs w:val="24"/>
        </w:rPr>
        <w:t xml:space="preserve"> за развитие на младите хора - професионални консултанти, търговски </w:t>
      </w:r>
      <w:r w:rsidRPr="00E134A1">
        <w:rPr>
          <w:rFonts w:ascii="Cambria" w:hAnsi="Cambria"/>
          <w:spacing w:val="-10"/>
          <w:sz w:val="24"/>
          <w:szCs w:val="24"/>
        </w:rPr>
        <w:lastRenderedPageBreak/>
        <w:t xml:space="preserve">дружества, юридически лица с нестопанска цел, читалища, спортни </w:t>
      </w:r>
      <w:r w:rsidRPr="00E134A1">
        <w:rPr>
          <w:rFonts w:ascii="Cambria" w:hAnsi="Cambria"/>
          <w:spacing w:val="-6"/>
          <w:sz w:val="24"/>
          <w:szCs w:val="24"/>
        </w:rPr>
        <w:t xml:space="preserve">организации, организации за социален туризъм, община </w:t>
      </w:r>
      <w:r w:rsidRPr="00E134A1">
        <w:rPr>
          <w:rFonts w:ascii="Cambria" w:hAnsi="Cambria"/>
          <w:sz w:val="24"/>
          <w:szCs w:val="24"/>
        </w:rPr>
        <w:t xml:space="preserve">и др. </w:t>
      </w:r>
    </w:p>
    <w:p w:rsidR="002413E0" w:rsidRPr="00E134A1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-</w:t>
      </w:r>
      <w:r w:rsidRPr="00E134A1">
        <w:rPr>
          <w:rFonts w:ascii="Cambria" w:hAnsi="Cambria"/>
          <w:sz w:val="24"/>
          <w:szCs w:val="24"/>
        </w:rPr>
        <w:t xml:space="preserve">Подпомагане и предлагане на </w:t>
      </w:r>
      <w:r w:rsidRPr="00E134A1">
        <w:rPr>
          <w:rFonts w:ascii="Cambria" w:hAnsi="Cambria"/>
          <w:b/>
          <w:sz w:val="24"/>
          <w:szCs w:val="24"/>
        </w:rPr>
        <w:t>консултантски услуги</w:t>
      </w:r>
      <w:r w:rsidRPr="00E134A1">
        <w:rPr>
          <w:rFonts w:ascii="Cambria" w:hAnsi="Cambria"/>
          <w:sz w:val="24"/>
          <w:szCs w:val="24"/>
        </w:rPr>
        <w:t xml:space="preserve"> в подкрепа на личностното и общественото развитие на младите хора, включително и за развитие на жизнени умения.</w:t>
      </w:r>
    </w:p>
    <w:p w:rsidR="002413E0" w:rsidRDefault="002413E0" w:rsidP="002413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13E0" w:rsidRPr="00B87B58" w:rsidRDefault="002413E0" w:rsidP="002413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B58">
        <w:rPr>
          <w:rFonts w:ascii="Times New Roman" w:hAnsi="Times New Roman"/>
          <w:b/>
          <w:sz w:val="28"/>
          <w:szCs w:val="28"/>
        </w:rPr>
        <w:t>Приоритет 5.</w:t>
      </w:r>
      <w:r w:rsidRPr="00B87B58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  </w:t>
      </w:r>
    </w:p>
    <w:p w:rsidR="002413E0" w:rsidRPr="00B87B58" w:rsidRDefault="002413E0" w:rsidP="002413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B58">
        <w:rPr>
          <w:rFonts w:ascii="Times New Roman" w:hAnsi="Times New Roman"/>
          <w:b/>
          <w:sz w:val="28"/>
          <w:szCs w:val="28"/>
        </w:rPr>
        <w:t xml:space="preserve">Развитие на младежко </w:t>
      </w:r>
      <w:proofErr w:type="spellStart"/>
      <w:r w:rsidRPr="00B87B58">
        <w:rPr>
          <w:rFonts w:ascii="Times New Roman" w:hAnsi="Times New Roman"/>
          <w:b/>
          <w:sz w:val="28"/>
          <w:szCs w:val="28"/>
        </w:rPr>
        <w:t>доброволчество</w:t>
      </w:r>
      <w:proofErr w:type="spellEnd"/>
      <w:r w:rsidRPr="00B87B58">
        <w:rPr>
          <w:rFonts w:ascii="Times New Roman" w:hAnsi="Times New Roman"/>
          <w:b/>
          <w:sz w:val="28"/>
          <w:szCs w:val="28"/>
        </w:rPr>
        <w:t>.</w:t>
      </w:r>
    </w:p>
    <w:p w:rsidR="002413E0" w:rsidRDefault="002413E0" w:rsidP="002413E0">
      <w:pPr>
        <w:rPr>
          <w:rFonts w:ascii="Times New Roman" w:hAnsi="Times New Roman"/>
          <w:b/>
          <w:sz w:val="32"/>
          <w:szCs w:val="32"/>
        </w:rPr>
      </w:pPr>
      <w:r w:rsidRPr="00B87B58">
        <w:rPr>
          <w:rFonts w:ascii="Times New Roman" w:hAnsi="Times New Roman"/>
          <w:b/>
          <w:sz w:val="28"/>
          <w:szCs w:val="28"/>
        </w:rPr>
        <w:t xml:space="preserve">      А/.Отношение и нагласи към </w:t>
      </w:r>
      <w:proofErr w:type="spellStart"/>
      <w:r w:rsidRPr="00B87B58">
        <w:rPr>
          <w:rFonts w:ascii="Times New Roman" w:hAnsi="Times New Roman"/>
          <w:b/>
          <w:sz w:val="28"/>
          <w:szCs w:val="28"/>
        </w:rPr>
        <w:t>доброволчеството</w:t>
      </w:r>
      <w:proofErr w:type="spellEnd"/>
      <w:r>
        <w:rPr>
          <w:rFonts w:ascii="Times New Roman" w:hAnsi="Times New Roman"/>
          <w:b/>
          <w:sz w:val="32"/>
          <w:szCs w:val="32"/>
        </w:rPr>
        <w:t>.</w:t>
      </w:r>
    </w:p>
    <w:p w:rsidR="002413E0" w:rsidRPr="00B87B58" w:rsidRDefault="002413E0" w:rsidP="002413E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134A1">
        <w:rPr>
          <w:rFonts w:ascii="Cambria" w:hAnsi="Cambria"/>
          <w:sz w:val="24"/>
          <w:szCs w:val="24"/>
        </w:rPr>
        <w:t xml:space="preserve">Младежите от Община Якоруда имат частична нагласа да участват в доброволчески акции и кампании и други форми на гражданска активност, като  готовността от 15 до 17 години е най-голяма. Макар да се забелязва повишаване готовността на младите хора да участват в доброволчески акции, все още са ограничени възможностите за доброволчески дейности. Ценността на </w:t>
      </w:r>
      <w:proofErr w:type="spellStart"/>
      <w:r w:rsidRPr="00E134A1">
        <w:rPr>
          <w:rFonts w:ascii="Cambria" w:hAnsi="Cambria"/>
          <w:sz w:val="24"/>
          <w:szCs w:val="24"/>
        </w:rPr>
        <w:t>доброволчеството</w:t>
      </w:r>
      <w:proofErr w:type="spellEnd"/>
      <w:r w:rsidRPr="00E134A1">
        <w:rPr>
          <w:rFonts w:ascii="Cambria" w:hAnsi="Cambria"/>
          <w:sz w:val="24"/>
          <w:szCs w:val="24"/>
        </w:rPr>
        <w:t xml:space="preserve"> все още не се познава широко от младежите, защото са неразвити механизмите за публичното подпомагане на младежкото </w:t>
      </w:r>
      <w:proofErr w:type="spellStart"/>
      <w:r w:rsidRPr="00E134A1">
        <w:rPr>
          <w:rFonts w:ascii="Cambria" w:hAnsi="Cambria"/>
          <w:sz w:val="24"/>
          <w:szCs w:val="24"/>
        </w:rPr>
        <w:t>доброволчество</w:t>
      </w:r>
      <w:proofErr w:type="spellEnd"/>
      <w:r w:rsidRPr="00E134A1">
        <w:rPr>
          <w:rFonts w:ascii="Cambria" w:hAnsi="Cambria"/>
          <w:sz w:val="24"/>
          <w:szCs w:val="24"/>
        </w:rPr>
        <w:t xml:space="preserve">, като важна проява на солидарност и гражданска активност и </w:t>
      </w:r>
      <w:r w:rsidRPr="00B87B58">
        <w:rPr>
          <w:sz w:val="24"/>
          <w:szCs w:val="24"/>
        </w:rPr>
        <w:t>форма за неформално учене.</w:t>
      </w:r>
      <w:r w:rsidRPr="00B87B58">
        <w:rPr>
          <w:sz w:val="28"/>
          <w:szCs w:val="28"/>
        </w:rPr>
        <w:t xml:space="preserve"> </w:t>
      </w:r>
    </w:p>
    <w:p w:rsidR="002413E0" w:rsidRPr="00B87B58" w:rsidRDefault="002413E0" w:rsidP="002413E0">
      <w:pPr>
        <w:spacing w:line="240" w:lineRule="auto"/>
        <w:jc w:val="both"/>
        <w:rPr>
          <w:b/>
          <w:sz w:val="28"/>
          <w:szCs w:val="28"/>
        </w:rPr>
      </w:pPr>
      <w:r w:rsidRPr="00B87B58">
        <w:rPr>
          <w:b/>
          <w:sz w:val="28"/>
          <w:szCs w:val="28"/>
        </w:rPr>
        <w:t xml:space="preserve">       Б/.Участие в доброволчески дейности.</w:t>
      </w:r>
    </w:p>
    <w:p w:rsidR="00680338" w:rsidRDefault="002413E0" w:rsidP="00680338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134A1">
        <w:rPr>
          <w:rFonts w:ascii="Cambria" w:hAnsi="Cambria"/>
          <w:sz w:val="24"/>
          <w:szCs w:val="24"/>
        </w:rPr>
        <w:t xml:space="preserve">Една от утвърдените в страната младежки </w:t>
      </w:r>
      <w:r w:rsidRPr="00E134A1">
        <w:rPr>
          <w:rFonts w:ascii="Cambria" w:hAnsi="Cambria"/>
          <w:b/>
          <w:sz w:val="24"/>
          <w:szCs w:val="24"/>
        </w:rPr>
        <w:t>доброволчески</w:t>
      </w:r>
      <w:r w:rsidRPr="00E134A1">
        <w:rPr>
          <w:rFonts w:ascii="Cambria" w:hAnsi="Cambria"/>
          <w:sz w:val="24"/>
          <w:szCs w:val="24"/>
        </w:rPr>
        <w:t xml:space="preserve"> организации е Българският младежки червен кръст /БМЧК/. В община Якоруда съществуващият клуб БМЧК , но възможностите му са скромни. </w:t>
      </w:r>
      <w:r w:rsidR="00680338">
        <w:rPr>
          <w:rFonts w:ascii="Cambria" w:hAnsi="Cambria"/>
          <w:sz w:val="24"/>
          <w:szCs w:val="24"/>
        </w:rPr>
        <w:t>До 2015 година и</w:t>
      </w:r>
      <w:r w:rsidRPr="00E134A1">
        <w:rPr>
          <w:rFonts w:ascii="Cambria" w:hAnsi="Cambria"/>
          <w:sz w:val="24"/>
          <w:szCs w:val="24"/>
        </w:rPr>
        <w:t xml:space="preserve">ма обучени </w:t>
      </w:r>
      <w:r w:rsidR="0095585B">
        <w:rPr>
          <w:rFonts w:ascii="Cambria" w:hAnsi="Cambria"/>
          <w:sz w:val="24"/>
          <w:szCs w:val="24"/>
          <w:lang w:val="en-US"/>
        </w:rPr>
        <w:t>20</w:t>
      </w:r>
      <w:r w:rsidRPr="00E134A1">
        <w:rPr>
          <w:rFonts w:ascii="Cambria" w:hAnsi="Cambria"/>
          <w:sz w:val="24"/>
          <w:szCs w:val="24"/>
        </w:rPr>
        <w:t xml:space="preserve"> младежи в </w:t>
      </w:r>
      <w:r w:rsidR="00680338">
        <w:rPr>
          <w:rFonts w:ascii="Cambria" w:hAnsi="Cambria"/>
          <w:sz w:val="24"/>
          <w:szCs w:val="24"/>
        </w:rPr>
        <w:t xml:space="preserve">четири </w:t>
      </w:r>
      <w:r w:rsidRPr="00E134A1">
        <w:rPr>
          <w:rFonts w:ascii="Cambria" w:hAnsi="Cambria"/>
          <w:sz w:val="24"/>
          <w:szCs w:val="24"/>
        </w:rPr>
        <w:t>направлени</w:t>
      </w:r>
      <w:r>
        <w:rPr>
          <w:rFonts w:ascii="Cambria" w:hAnsi="Cambria"/>
          <w:sz w:val="24"/>
          <w:szCs w:val="24"/>
        </w:rPr>
        <w:t>я:</w:t>
      </w:r>
    </w:p>
    <w:p w:rsidR="00680338" w:rsidRDefault="002413E0" w:rsidP="0068033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134A1">
        <w:rPr>
          <w:rFonts w:ascii="Cambria" w:hAnsi="Cambria"/>
          <w:sz w:val="24"/>
          <w:szCs w:val="24"/>
        </w:rPr>
        <w:t xml:space="preserve">    -</w:t>
      </w:r>
      <w:proofErr w:type="spellStart"/>
      <w:r w:rsidRPr="00E134A1">
        <w:rPr>
          <w:rFonts w:ascii="Cambria" w:hAnsi="Cambria"/>
          <w:sz w:val="24"/>
          <w:szCs w:val="24"/>
        </w:rPr>
        <w:t>Тра</w:t>
      </w:r>
      <w:proofErr w:type="spellEnd"/>
      <w:r>
        <w:rPr>
          <w:rFonts w:ascii="Cambria" w:hAnsi="Cambria"/>
          <w:sz w:val="24"/>
          <w:szCs w:val="24"/>
          <w:lang w:val="en-US"/>
        </w:rPr>
        <w:t>ф</w:t>
      </w:r>
      <w:proofErr w:type="spellStart"/>
      <w:r w:rsidRPr="00E134A1">
        <w:rPr>
          <w:rFonts w:ascii="Cambria" w:hAnsi="Cambria"/>
          <w:sz w:val="24"/>
          <w:szCs w:val="24"/>
        </w:rPr>
        <w:t>ик</w:t>
      </w:r>
      <w:proofErr w:type="spellEnd"/>
      <w:r w:rsidRPr="00E134A1">
        <w:rPr>
          <w:rFonts w:ascii="Cambria" w:hAnsi="Cambria"/>
          <w:sz w:val="24"/>
          <w:szCs w:val="24"/>
        </w:rPr>
        <w:t xml:space="preserve"> на хора.</w:t>
      </w:r>
    </w:p>
    <w:p w:rsidR="002413E0" w:rsidRDefault="002413E0" w:rsidP="0068033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E134A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-</w:t>
      </w:r>
      <w:r w:rsidRPr="00E134A1">
        <w:rPr>
          <w:rFonts w:ascii="Cambria" w:hAnsi="Cambria"/>
          <w:sz w:val="24"/>
          <w:szCs w:val="24"/>
        </w:rPr>
        <w:t xml:space="preserve">Наркомании.  </w:t>
      </w:r>
    </w:p>
    <w:p w:rsidR="002413E0" w:rsidRDefault="002413E0" w:rsidP="0068033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-</w:t>
      </w:r>
      <w:r w:rsidRPr="00E134A1">
        <w:rPr>
          <w:rFonts w:ascii="Cambria" w:hAnsi="Cambria"/>
          <w:sz w:val="24"/>
          <w:szCs w:val="24"/>
        </w:rPr>
        <w:t>Бърза помощ.</w:t>
      </w:r>
    </w:p>
    <w:p w:rsidR="00680338" w:rsidRDefault="00680338" w:rsidP="0068033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- Борба със СПИН.</w:t>
      </w:r>
    </w:p>
    <w:p w:rsidR="00680338" w:rsidRPr="00E134A1" w:rsidRDefault="00680338" w:rsidP="0068033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413E0" w:rsidRDefault="002413E0" w:rsidP="0068033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134A1">
        <w:rPr>
          <w:rFonts w:ascii="Cambria" w:hAnsi="Cambria"/>
          <w:sz w:val="24"/>
          <w:szCs w:val="24"/>
        </w:rPr>
        <w:t xml:space="preserve">     Сдружение”Младежки инициативи –</w:t>
      </w:r>
      <w:proofErr w:type="spellStart"/>
      <w:r w:rsidRPr="00E134A1">
        <w:rPr>
          <w:rFonts w:ascii="Cambria" w:hAnsi="Cambria"/>
          <w:sz w:val="24"/>
          <w:szCs w:val="24"/>
        </w:rPr>
        <w:t>Нестос</w:t>
      </w:r>
      <w:proofErr w:type="spellEnd"/>
      <w:r w:rsidRPr="00E134A1">
        <w:rPr>
          <w:rFonts w:ascii="Cambria" w:hAnsi="Cambria"/>
          <w:sz w:val="24"/>
          <w:szCs w:val="24"/>
        </w:rPr>
        <w:t xml:space="preserve">”-Якоруда развива добра дейност в много сфери на обществения живот. Техни </w:t>
      </w:r>
      <w:r w:rsidRPr="00E134A1">
        <w:rPr>
          <w:rFonts w:ascii="Cambria" w:hAnsi="Cambria"/>
          <w:b/>
          <w:sz w:val="24"/>
          <w:szCs w:val="24"/>
        </w:rPr>
        <w:t>доброволци</w:t>
      </w:r>
      <w:r w:rsidR="00680338">
        <w:rPr>
          <w:rFonts w:ascii="Cambria" w:hAnsi="Cambria"/>
          <w:sz w:val="24"/>
          <w:szCs w:val="24"/>
        </w:rPr>
        <w:t xml:space="preserve"> </w:t>
      </w:r>
      <w:r w:rsidRPr="00E134A1">
        <w:rPr>
          <w:rFonts w:ascii="Cambria" w:hAnsi="Cambria"/>
          <w:sz w:val="24"/>
          <w:szCs w:val="24"/>
        </w:rPr>
        <w:t>от 15 до 29 г.,</w:t>
      </w:r>
      <w:r>
        <w:rPr>
          <w:rFonts w:ascii="Cambria" w:hAnsi="Cambria"/>
          <w:sz w:val="24"/>
          <w:szCs w:val="24"/>
        </w:rPr>
        <w:t xml:space="preserve"> </w:t>
      </w:r>
      <w:r w:rsidRPr="00E134A1">
        <w:rPr>
          <w:rFonts w:ascii="Cambria" w:hAnsi="Cambria"/>
          <w:sz w:val="24"/>
          <w:szCs w:val="24"/>
        </w:rPr>
        <w:t xml:space="preserve">от различни етнически и религиозни групи </w:t>
      </w:r>
      <w:r w:rsidR="00680338">
        <w:rPr>
          <w:rFonts w:ascii="Cambria" w:hAnsi="Cambria"/>
          <w:sz w:val="24"/>
          <w:szCs w:val="24"/>
        </w:rPr>
        <w:t xml:space="preserve">ще продължават да </w:t>
      </w:r>
      <w:r w:rsidRPr="00E134A1">
        <w:rPr>
          <w:rFonts w:ascii="Cambria" w:hAnsi="Cambria"/>
          <w:sz w:val="24"/>
          <w:szCs w:val="24"/>
        </w:rPr>
        <w:t>реставрират паметниците на културата в Якоруда</w:t>
      </w:r>
      <w:r w:rsidR="00680338">
        <w:rPr>
          <w:rFonts w:ascii="Cambria" w:hAnsi="Cambria"/>
          <w:sz w:val="24"/>
          <w:szCs w:val="24"/>
        </w:rPr>
        <w:t xml:space="preserve"> и да участват в международни прояви на </w:t>
      </w:r>
      <w:proofErr w:type="spellStart"/>
      <w:r w:rsidR="00680338">
        <w:rPr>
          <w:rFonts w:ascii="Cambria" w:hAnsi="Cambria"/>
          <w:sz w:val="24"/>
          <w:szCs w:val="24"/>
        </w:rPr>
        <w:t>доброволчество</w:t>
      </w:r>
      <w:proofErr w:type="spellEnd"/>
      <w:r w:rsidR="00680338">
        <w:rPr>
          <w:rFonts w:ascii="Cambria" w:hAnsi="Cambria"/>
          <w:sz w:val="24"/>
          <w:szCs w:val="24"/>
        </w:rPr>
        <w:t xml:space="preserve"> и през 2015 година.</w:t>
      </w:r>
      <w:r w:rsidRPr="00E134A1">
        <w:rPr>
          <w:rFonts w:ascii="Cambria" w:hAnsi="Cambria"/>
          <w:sz w:val="24"/>
          <w:szCs w:val="24"/>
        </w:rPr>
        <w:t xml:space="preserve"> </w:t>
      </w:r>
    </w:p>
    <w:p w:rsidR="005863C7" w:rsidRDefault="005863C7" w:rsidP="00680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3E0" w:rsidRPr="00B87B58" w:rsidRDefault="002413E0" w:rsidP="002413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B58">
        <w:rPr>
          <w:rFonts w:ascii="Times New Roman" w:hAnsi="Times New Roman"/>
          <w:b/>
          <w:sz w:val="28"/>
          <w:szCs w:val="28"/>
        </w:rPr>
        <w:t xml:space="preserve">      В/.Достъп до информация за възможностите на </w:t>
      </w:r>
      <w:proofErr w:type="spellStart"/>
      <w:r w:rsidRPr="00B87B58">
        <w:rPr>
          <w:rFonts w:ascii="Times New Roman" w:hAnsi="Times New Roman"/>
          <w:b/>
          <w:sz w:val="28"/>
          <w:szCs w:val="28"/>
        </w:rPr>
        <w:t>доброволчеството</w:t>
      </w:r>
      <w:proofErr w:type="spellEnd"/>
      <w:r w:rsidRPr="00B87B58">
        <w:rPr>
          <w:rFonts w:ascii="Times New Roman" w:hAnsi="Times New Roman"/>
          <w:b/>
          <w:sz w:val="28"/>
          <w:szCs w:val="28"/>
        </w:rPr>
        <w:t>.</w:t>
      </w:r>
    </w:p>
    <w:p w:rsidR="002413E0" w:rsidRPr="00E134A1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E134A1">
        <w:rPr>
          <w:rFonts w:ascii="Cambria" w:hAnsi="Cambria"/>
          <w:b/>
          <w:sz w:val="32"/>
          <w:szCs w:val="32"/>
        </w:rPr>
        <w:t xml:space="preserve">    </w:t>
      </w:r>
      <w:proofErr w:type="spellStart"/>
      <w:r w:rsidRPr="00E134A1">
        <w:rPr>
          <w:rFonts w:ascii="Cambria" w:hAnsi="Cambria"/>
          <w:sz w:val="24"/>
          <w:szCs w:val="24"/>
        </w:rPr>
        <w:t>ОбК</w:t>
      </w:r>
      <w:proofErr w:type="spellEnd"/>
      <w:r w:rsidRPr="00E134A1">
        <w:rPr>
          <w:rFonts w:ascii="Cambria" w:hAnsi="Cambria"/>
          <w:sz w:val="24"/>
          <w:szCs w:val="24"/>
        </w:rPr>
        <w:t xml:space="preserve"> на БЧК и управленческият екип на сдружение</w:t>
      </w:r>
      <w:r>
        <w:rPr>
          <w:rFonts w:ascii="Cambria" w:hAnsi="Cambria"/>
          <w:sz w:val="24"/>
          <w:szCs w:val="24"/>
        </w:rPr>
        <w:t xml:space="preserve"> </w:t>
      </w:r>
      <w:r w:rsidRPr="00E134A1">
        <w:rPr>
          <w:rFonts w:ascii="Cambria" w:hAnsi="Cambria"/>
          <w:sz w:val="24"/>
          <w:szCs w:val="24"/>
        </w:rPr>
        <w:t xml:space="preserve">„Младежки </w:t>
      </w:r>
      <w:proofErr w:type="spellStart"/>
      <w:r w:rsidRPr="00E134A1">
        <w:rPr>
          <w:rFonts w:ascii="Cambria" w:hAnsi="Cambria"/>
          <w:sz w:val="24"/>
          <w:szCs w:val="24"/>
        </w:rPr>
        <w:t>инициативи-Нестос</w:t>
      </w:r>
      <w:proofErr w:type="spellEnd"/>
      <w:r w:rsidRPr="00E134A1">
        <w:rPr>
          <w:rFonts w:ascii="Cambria" w:hAnsi="Cambria"/>
          <w:sz w:val="24"/>
          <w:szCs w:val="24"/>
        </w:rPr>
        <w:t xml:space="preserve">” организират редица информационни кампании за ползите от </w:t>
      </w:r>
      <w:proofErr w:type="spellStart"/>
      <w:r w:rsidRPr="00E134A1">
        <w:rPr>
          <w:rFonts w:ascii="Cambria" w:hAnsi="Cambria"/>
          <w:b/>
          <w:sz w:val="24"/>
          <w:szCs w:val="24"/>
        </w:rPr>
        <w:t>доброволчеството</w:t>
      </w:r>
      <w:proofErr w:type="spellEnd"/>
      <w:r w:rsidRPr="00E134A1">
        <w:rPr>
          <w:rFonts w:ascii="Cambria" w:hAnsi="Cambria"/>
          <w:sz w:val="24"/>
          <w:szCs w:val="24"/>
        </w:rPr>
        <w:t>. Сдружението има постоянно отворен и достъпен център, в който младежите биват информирани и насочвани ежедневно в тази посока.</w:t>
      </w:r>
    </w:p>
    <w:p w:rsidR="002413E0" w:rsidRPr="00B87B58" w:rsidRDefault="002413E0" w:rsidP="002413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B58">
        <w:rPr>
          <w:rFonts w:ascii="Times New Roman" w:hAnsi="Times New Roman"/>
          <w:b/>
          <w:sz w:val="28"/>
          <w:szCs w:val="28"/>
        </w:rPr>
        <w:lastRenderedPageBreak/>
        <w:t xml:space="preserve">      Г/ .Информираност на работодателите за възможностите за признаване на неформалното образование /придобито от </w:t>
      </w:r>
      <w:proofErr w:type="spellStart"/>
      <w:r w:rsidRPr="00B87B58">
        <w:rPr>
          <w:rFonts w:ascii="Times New Roman" w:hAnsi="Times New Roman"/>
          <w:b/>
          <w:sz w:val="28"/>
          <w:szCs w:val="28"/>
        </w:rPr>
        <w:t>доброволчество</w:t>
      </w:r>
      <w:proofErr w:type="spellEnd"/>
      <w:r w:rsidRPr="00B87B58">
        <w:rPr>
          <w:rFonts w:ascii="Times New Roman" w:hAnsi="Times New Roman"/>
          <w:b/>
          <w:sz w:val="28"/>
          <w:szCs w:val="28"/>
        </w:rPr>
        <w:t>/.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E134A1">
        <w:rPr>
          <w:rFonts w:ascii="Cambria" w:hAnsi="Cambria"/>
          <w:b/>
          <w:sz w:val="24"/>
          <w:szCs w:val="24"/>
        </w:rPr>
        <w:t xml:space="preserve">     </w:t>
      </w:r>
      <w:r w:rsidRPr="00E134A1">
        <w:rPr>
          <w:rFonts w:ascii="Cambria" w:hAnsi="Cambria"/>
          <w:sz w:val="24"/>
          <w:szCs w:val="24"/>
        </w:rPr>
        <w:t xml:space="preserve"> В Община Якоруда, ежегодно  се прави среща на общинско ниво по инициатива на сдружение„Младежки инициативи –</w:t>
      </w:r>
      <w:proofErr w:type="spellStart"/>
      <w:r w:rsidRPr="00E134A1">
        <w:rPr>
          <w:rFonts w:ascii="Cambria" w:hAnsi="Cambria"/>
          <w:sz w:val="24"/>
          <w:szCs w:val="24"/>
        </w:rPr>
        <w:t>Нестос</w:t>
      </w:r>
      <w:proofErr w:type="spellEnd"/>
      <w:r w:rsidRPr="00E134A1">
        <w:rPr>
          <w:rFonts w:ascii="Cambria" w:hAnsi="Cambria"/>
          <w:sz w:val="24"/>
          <w:szCs w:val="24"/>
        </w:rPr>
        <w:t>”, съвместно с училищата, бюрото по труда, неправителствени организации, Общината и работодатели в различни</w:t>
      </w:r>
      <w:r>
        <w:rPr>
          <w:rFonts w:ascii="Cambria" w:hAnsi="Cambria"/>
          <w:sz w:val="24"/>
          <w:szCs w:val="24"/>
        </w:rPr>
        <w:t xml:space="preserve">  </w:t>
      </w:r>
      <w:r w:rsidRPr="00E134A1">
        <w:rPr>
          <w:rFonts w:ascii="Cambria" w:hAnsi="Cambria"/>
          <w:sz w:val="24"/>
          <w:szCs w:val="24"/>
        </w:rPr>
        <w:t xml:space="preserve">сфери на обществения живот, на която се информират всички за ползите и приложението на знанията от неформалното образование , придобито от </w:t>
      </w:r>
      <w:proofErr w:type="spellStart"/>
      <w:r w:rsidRPr="00E134A1">
        <w:rPr>
          <w:rFonts w:ascii="Cambria" w:hAnsi="Cambria"/>
          <w:sz w:val="24"/>
          <w:szCs w:val="24"/>
        </w:rPr>
        <w:t>доброволчество</w:t>
      </w:r>
      <w:proofErr w:type="spellEnd"/>
      <w:r w:rsidRPr="00E134A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 </w:t>
      </w:r>
      <w:r w:rsidR="005863C7">
        <w:rPr>
          <w:rFonts w:ascii="Cambria" w:hAnsi="Cambria"/>
          <w:sz w:val="24"/>
          <w:szCs w:val="24"/>
        </w:rPr>
        <w:t>Тази дейност ще продължи и през 2015 година.</w:t>
      </w:r>
      <w:r>
        <w:rPr>
          <w:rFonts w:ascii="Cambria" w:hAnsi="Cambria"/>
          <w:sz w:val="24"/>
          <w:szCs w:val="24"/>
        </w:rPr>
        <w:t xml:space="preserve">                              </w:t>
      </w:r>
    </w:p>
    <w:p w:rsidR="002413E0" w:rsidRDefault="002413E0" w:rsidP="002413E0">
      <w:pPr>
        <w:jc w:val="both"/>
        <w:rPr>
          <w:rFonts w:ascii="Cambria" w:hAnsi="Cambria"/>
          <w:bCs/>
          <w:iCs/>
          <w:sz w:val="24"/>
          <w:szCs w:val="24"/>
        </w:rPr>
      </w:pPr>
      <w:r w:rsidRPr="00E134A1">
        <w:rPr>
          <w:rFonts w:ascii="Cambria" w:hAnsi="Cambria"/>
          <w:sz w:val="24"/>
          <w:szCs w:val="24"/>
        </w:rPr>
        <w:t xml:space="preserve">       </w:t>
      </w:r>
      <w:r w:rsidRPr="00E134A1">
        <w:rPr>
          <w:rFonts w:ascii="Cambria" w:hAnsi="Cambria"/>
          <w:b/>
          <w:bCs/>
          <w:iCs/>
          <w:sz w:val="24"/>
          <w:szCs w:val="24"/>
        </w:rPr>
        <w:t>Мерки</w:t>
      </w:r>
      <w:r w:rsidRPr="00E134A1">
        <w:rPr>
          <w:rFonts w:ascii="Cambria" w:hAnsi="Cambria"/>
          <w:bCs/>
          <w:iCs/>
          <w:sz w:val="24"/>
          <w:szCs w:val="24"/>
        </w:rPr>
        <w:t xml:space="preserve">: 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     -</w:t>
      </w:r>
      <w:r w:rsidRPr="00E134A1">
        <w:rPr>
          <w:rFonts w:ascii="Cambria" w:hAnsi="Cambria"/>
          <w:bCs/>
          <w:iCs/>
          <w:sz w:val="24"/>
          <w:szCs w:val="24"/>
        </w:rPr>
        <w:t xml:space="preserve">Организиране на инициативи  сред младите хора в община  Якоруда  за популяризиране на  ценността на </w:t>
      </w:r>
      <w:proofErr w:type="spellStart"/>
      <w:r w:rsidRPr="00E134A1">
        <w:rPr>
          <w:rFonts w:ascii="Cambria" w:hAnsi="Cambria"/>
          <w:bCs/>
          <w:iCs/>
          <w:sz w:val="24"/>
          <w:szCs w:val="24"/>
        </w:rPr>
        <w:t>доброволчеството</w:t>
      </w:r>
      <w:proofErr w:type="spellEnd"/>
      <w:r w:rsidRPr="00E134A1">
        <w:rPr>
          <w:rFonts w:ascii="Cambria" w:hAnsi="Cambria"/>
          <w:bCs/>
          <w:iCs/>
          <w:sz w:val="24"/>
          <w:szCs w:val="24"/>
        </w:rPr>
        <w:t xml:space="preserve"> с цел </w:t>
      </w:r>
      <w:r w:rsidRPr="00E134A1">
        <w:rPr>
          <w:rFonts w:ascii="Cambria" w:hAnsi="Cambria"/>
          <w:sz w:val="24"/>
          <w:szCs w:val="24"/>
        </w:rPr>
        <w:t xml:space="preserve">насърчаване и подпомагане на участието  им в младежко </w:t>
      </w:r>
      <w:proofErr w:type="spellStart"/>
      <w:r w:rsidRPr="00E134A1">
        <w:rPr>
          <w:rFonts w:ascii="Cambria" w:hAnsi="Cambria"/>
          <w:sz w:val="24"/>
          <w:szCs w:val="24"/>
        </w:rPr>
        <w:t>доброволчество</w:t>
      </w:r>
      <w:proofErr w:type="spellEnd"/>
      <w:r w:rsidRPr="00E134A1">
        <w:rPr>
          <w:rFonts w:ascii="Cambria" w:hAnsi="Cambria"/>
          <w:sz w:val="24"/>
          <w:szCs w:val="24"/>
        </w:rPr>
        <w:t xml:space="preserve">. 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-</w:t>
      </w:r>
      <w:r w:rsidRPr="00E134A1">
        <w:rPr>
          <w:rFonts w:ascii="Cambria" w:hAnsi="Cambria"/>
          <w:bCs/>
          <w:iCs/>
          <w:sz w:val="24"/>
          <w:szCs w:val="24"/>
        </w:rPr>
        <w:t xml:space="preserve">Развитие на механизми за публично подпомагане на  младежкото </w:t>
      </w:r>
      <w:proofErr w:type="spellStart"/>
      <w:r w:rsidRPr="00E134A1">
        <w:rPr>
          <w:rFonts w:ascii="Cambria" w:hAnsi="Cambria"/>
          <w:bCs/>
          <w:iCs/>
          <w:sz w:val="24"/>
          <w:szCs w:val="24"/>
        </w:rPr>
        <w:t>доброволчество</w:t>
      </w:r>
      <w:proofErr w:type="spellEnd"/>
      <w:r w:rsidRPr="00E134A1">
        <w:rPr>
          <w:rFonts w:ascii="Cambria" w:hAnsi="Cambria"/>
          <w:bCs/>
          <w:iCs/>
          <w:sz w:val="24"/>
          <w:szCs w:val="24"/>
        </w:rPr>
        <w:t xml:space="preserve">,  като </w:t>
      </w:r>
      <w:r w:rsidRPr="00E134A1">
        <w:rPr>
          <w:rFonts w:ascii="Cambria" w:hAnsi="Cambria"/>
          <w:spacing w:val="-4"/>
          <w:sz w:val="24"/>
          <w:szCs w:val="24"/>
        </w:rPr>
        <w:t xml:space="preserve">движеща сила за личностно развитие, мобилност, учене, конкурентоспособност, </w:t>
      </w:r>
      <w:r w:rsidRPr="00E134A1">
        <w:rPr>
          <w:rFonts w:ascii="Cambria" w:hAnsi="Cambria"/>
          <w:spacing w:val="-7"/>
          <w:sz w:val="24"/>
          <w:szCs w:val="24"/>
        </w:rPr>
        <w:t xml:space="preserve">социално сближаване, солидарност между поколенията,   формиране на гражданско </w:t>
      </w:r>
      <w:r w:rsidRPr="00E134A1">
        <w:rPr>
          <w:rFonts w:ascii="Cambria" w:hAnsi="Cambria"/>
          <w:sz w:val="24"/>
          <w:szCs w:val="24"/>
        </w:rPr>
        <w:t xml:space="preserve">самосъзнание и </w:t>
      </w:r>
      <w:r w:rsidRPr="00E134A1">
        <w:rPr>
          <w:rFonts w:ascii="Cambria" w:hAnsi="Cambria"/>
          <w:bCs/>
          <w:iCs/>
          <w:sz w:val="24"/>
          <w:szCs w:val="24"/>
        </w:rPr>
        <w:t>активност, и като форма на неформално учене</w:t>
      </w:r>
      <w:r w:rsidRPr="00E134A1">
        <w:rPr>
          <w:rFonts w:ascii="Cambria" w:hAnsi="Cambria"/>
          <w:sz w:val="24"/>
          <w:szCs w:val="24"/>
        </w:rPr>
        <w:t>.</w:t>
      </w:r>
    </w:p>
    <w:p w:rsidR="002413E0" w:rsidRPr="00E134A1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-</w:t>
      </w:r>
      <w:r w:rsidRPr="00E134A1">
        <w:rPr>
          <w:rFonts w:ascii="Cambria" w:hAnsi="Cambria"/>
          <w:sz w:val="24"/>
          <w:szCs w:val="24"/>
        </w:rPr>
        <w:t xml:space="preserve"> Осигуряване на подходящо обучение и квалификация за младите доброволци, свързани с извършваните от младежите доброволчески дейности.</w:t>
      </w:r>
    </w:p>
    <w:p w:rsidR="002413E0" w:rsidRDefault="002413E0" w:rsidP="002413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13E0" w:rsidRPr="00B87B58" w:rsidRDefault="002413E0" w:rsidP="002413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7B58">
        <w:rPr>
          <w:rFonts w:ascii="Times New Roman" w:hAnsi="Times New Roman"/>
          <w:sz w:val="28"/>
          <w:szCs w:val="28"/>
        </w:rPr>
        <w:t xml:space="preserve">               </w:t>
      </w:r>
      <w:r w:rsidRPr="00B87B58">
        <w:rPr>
          <w:rFonts w:ascii="Times New Roman" w:hAnsi="Times New Roman"/>
          <w:b/>
          <w:sz w:val="28"/>
          <w:szCs w:val="28"/>
        </w:rPr>
        <w:t>Приоритет 6. Гражданска активност на младите хора</w:t>
      </w:r>
      <w:r w:rsidRPr="00B87B58">
        <w:rPr>
          <w:rFonts w:ascii="Times New Roman" w:hAnsi="Times New Roman"/>
          <w:sz w:val="28"/>
          <w:szCs w:val="28"/>
        </w:rPr>
        <w:t xml:space="preserve">. </w:t>
      </w:r>
    </w:p>
    <w:p w:rsidR="002413E0" w:rsidRPr="00C10742" w:rsidRDefault="002413E0" w:rsidP="002413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А/.</w:t>
      </w:r>
      <w:r w:rsidRPr="00C10742">
        <w:rPr>
          <w:rFonts w:ascii="Times New Roman" w:hAnsi="Times New Roman"/>
          <w:b/>
          <w:sz w:val="28"/>
          <w:szCs w:val="28"/>
        </w:rPr>
        <w:t xml:space="preserve">Свободно време- интереси и нагласи. </w:t>
      </w:r>
    </w:p>
    <w:p w:rsidR="002413E0" w:rsidRPr="00E134A1" w:rsidRDefault="002413E0" w:rsidP="002413E0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>
        <w:t xml:space="preserve">          </w:t>
      </w:r>
      <w:r w:rsidRPr="00E134A1">
        <w:rPr>
          <w:rFonts w:ascii="Cambria" w:hAnsi="Cambria"/>
          <w:sz w:val="24"/>
          <w:szCs w:val="24"/>
        </w:rPr>
        <w:t>Младежките организации все повече не се възприемат като среда за гражданска изява на новите млади хора.</w:t>
      </w:r>
      <w:r w:rsidR="005863C7">
        <w:rPr>
          <w:rFonts w:ascii="Cambria" w:hAnsi="Cambria"/>
          <w:sz w:val="24"/>
          <w:szCs w:val="24"/>
        </w:rPr>
        <w:t xml:space="preserve"> </w:t>
      </w:r>
      <w:r w:rsidRPr="00E134A1">
        <w:rPr>
          <w:rFonts w:ascii="Cambria" w:hAnsi="Cambria"/>
          <w:sz w:val="24"/>
          <w:szCs w:val="24"/>
        </w:rPr>
        <w:t>Младите предпочитат да се изявяват в неформални среди – събирания с приятели, спортни мероприятия, интернет клубове, интернет форуми и чатове. Мисленето сред младите хора за гражданската инициативност като „нещо безсмислено и губене на време” е сериозна заплаха за демократичните механизми в бъдеще.</w:t>
      </w:r>
      <w:r>
        <w:rPr>
          <w:rFonts w:ascii="Cambria" w:hAnsi="Cambria"/>
          <w:sz w:val="24"/>
          <w:szCs w:val="24"/>
        </w:rPr>
        <w:t xml:space="preserve"> </w:t>
      </w:r>
      <w:r w:rsidRPr="00E134A1">
        <w:rPr>
          <w:rFonts w:ascii="Cambria" w:hAnsi="Cambria"/>
          <w:sz w:val="24"/>
          <w:szCs w:val="24"/>
        </w:rPr>
        <w:t xml:space="preserve">От друга страна са активни по теми, значими предимно за младите </w:t>
      </w:r>
      <w:r>
        <w:rPr>
          <w:rFonts w:ascii="Cambria" w:hAnsi="Cambria"/>
          <w:sz w:val="24"/>
          <w:szCs w:val="24"/>
          <w:lang w:val="en-US"/>
        </w:rPr>
        <w:t>-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н</w:t>
      </w:r>
      <w:proofErr w:type="spellStart"/>
      <w:r w:rsidRPr="00E134A1">
        <w:rPr>
          <w:rFonts w:ascii="Cambria" w:hAnsi="Cambria"/>
          <w:sz w:val="24"/>
          <w:szCs w:val="24"/>
        </w:rPr>
        <w:t>апример</w:t>
      </w:r>
      <w:proofErr w:type="spellEnd"/>
      <w:r w:rsidRPr="00E134A1">
        <w:rPr>
          <w:rFonts w:ascii="Cambria" w:hAnsi="Cambria"/>
          <w:sz w:val="24"/>
          <w:szCs w:val="24"/>
        </w:rPr>
        <w:t xml:space="preserve"> човешките права,  които засягат чувството им за справедливост.  Диалогът с младите хора на общинско ниво по въпроси, които ги засягат, все още не е структуриран за разлика от установените европейски модели на представителство чрез национални, регионални и местни младежки съвети. </w:t>
      </w:r>
      <w:r w:rsidR="005863C7">
        <w:rPr>
          <w:rFonts w:ascii="Cambria" w:hAnsi="Cambria"/>
          <w:sz w:val="24"/>
          <w:szCs w:val="24"/>
        </w:rPr>
        <w:t>Усилията за преодоляване на тези тенденции през 2015 годин</w:t>
      </w:r>
      <w:r w:rsidR="00D775DB">
        <w:rPr>
          <w:rFonts w:ascii="Cambria" w:hAnsi="Cambria"/>
          <w:sz w:val="24"/>
          <w:szCs w:val="24"/>
        </w:rPr>
        <w:t>а</w:t>
      </w:r>
      <w:r w:rsidR="005863C7">
        <w:rPr>
          <w:rFonts w:ascii="Cambria" w:hAnsi="Cambria"/>
          <w:sz w:val="24"/>
          <w:szCs w:val="24"/>
        </w:rPr>
        <w:t xml:space="preserve"> ще продължат.</w:t>
      </w:r>
      <w:r w:rsidRPr="00E134A1">
        <w:rPr>
          <w:rFonts w:ascii="Cambria" w:hAnsi="Cambria"/>
          <w:b/>
          <w:sz w:val="24"/>
          <w:szCs w:val="24"/>
        </w:rPr>
        <w:t xml:space="preserve"> </w:t>
      </w:r>
    </w:p>
    <w:p w:rsidR="002413E0" w:rsidRPr="00E134A1" w:rsidRDefault="002413E0" w:rsidP="002413E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134A1">
        <w:rPr>
          <w:rFonts w:ascii="Cambria" w:hAnsi="Cambria"/>
          <w:sz w:val="24"/>
          <w:szCs w:val="24"/>
        </w:rPr>
        <w:t xml:space="preserve">       Интересите на младите хора и техните нагласи за участие в гражданския живот в Якоруда </w:t>
      </w:r>
      <w:r w:rsidR="00031E5D">
        <w:rPr>
          <w:rFonts w:ascii="Cambria" w:hAnsi="Cambria"/>
          <w:sz w:val="24"/>
          <w:szCs w:val="24"/>
        </w:rPr>
        <w:t xml:space="preserve">ще </w:t>
      </w:r>
      <w:r w:rsidRPr="00E134A1">
        <w:rPr>
          <w:rFonts w:ascii="Cambria" w:hAnsi="Cambria"/>
          <w:sz w:val="24"/>
          <w:szCs w:val="24"/>
        </w:rPr>
        <w:t>се проявяват преди всичко в участия в различни мероприятия</w:t>
      </w:r>
      <w:r w:rsidR="00D775DB">
        <w:rPr>
          <w:rFonts w:ascii="Cambria" w:hAnsi="Cambria"/>
          <w:sz w:val="24"/>
          <w:szCs w:val="24"/>
        </w:rPr>
        <w:t xml:space="preserve">, </w:t>
      </w:r>
      <w:r w:rsidRPr="00E134A1">
        <w:rPr>
          <w:rFonts w:ascii="Cambria" w:hAnsi="Cambria"/>
          <w:sz w:val="24"/>
          <w:szCs w:val="24"/>
        </w:rPr>
        <w:t>организирани в Общината за повишаване на гражданската активност.</w:t>
      </w:r>
      <w:r w:rsidR="00031E5D">
        <w:rPr>
          <w:rFonts w:ascii="Cambria" w:hAnsi="Cambria"/>
          <w:sz w:val="24"/>
          <w:szCs w:val="24"/>
        </w:rPr>
        <w:t xml:space="preserve"> </w:t>
      </w:r>
      <w:r w:rsidRPr="00E134A1">
        <w:rPr>
          <w:rFonts w:ascii="Cambria" w:hAnsi="Cambria"/>
          <w:sz w:val="24"/>
          <w:szCs w:val="24"/>
        </w:rPr>
        <w:t xml:space="preserve"> Интересите са разнопосочни:</w:t>
      </w:r>
    </w:p>
    <w:p w:rsidR="002413E0" w:rsidRPr="00E134A1" w:rsidRDefault="002413E0" w:rsidP="002413E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              </w:t>
      </w:r>
      <w:r w:rsidRPr="00E134A1">
        <w:rPr>
          <w:rFonts w:ascii="Cambria" w:hAnsi="Cambria"/>
          <w:sz w:val="24"/>
          <w:szCs w:val="24"/>
        </w:rPr>
        <w:t xml:space="preserve"> </w:t>
      </w:r>
      <w:r w:rsidR="00BA6347">
        <w:rPr>
          <w:rFonts w:ascii="Cambria" w:hAnsi="Cambria"/>
          <w:sz w:val="24"/>
          <w:szCs w:val="24"/>
        </w:rPr>
        <w:t xml:space="preserve"> </w:t>
      </w:r>
      <w:r w:rsidRPr="00E134A1">
        <w:rPr>
          <w:rFonts w:ascii="Cambria" w:hAnsi="Cambria"/>
          <w:sz w:val="24"/>
          <w:szCs w:val="24"/>
        </w:rPr>
        <w:t xml:space="preserve">  а/ Участие в проект в </w:t>
      </w:r>
      <w:proofErr w:type="spellStart"/>
      <w:r w:rsidRPr="00E134A1">
        <w:rPr>
          <w:rFonts w:ascii="Cambria" w:hAnsi="Cambria"/>
          <w:sz w:val="24"/>
          <w:szCs w:val="24"/>
        </w:rPr>
        <w:t>киночиталище-Якоруда</w:t>
      </w:r>
      <w:proofErr w:type="spellEnd"/>
      <w:r w:rsidRPr="00E134A1">
        <w:rPr>
          <w:rFonts w:ascii="Cambria" w:hAnsi="Cambria"/>
          <w:sz w:val="24"/>
          <w:szCs w:val="24"/>
        </w:rPr>
        <w:t>- оборудван</w:t>
      </w:r>
      <w:r w:rsidR="006F7453">
        <w:rPr>
          <w:rFonts w:ascii="Cambria" w:hAnsi="Cambria"/>
          <w:sz w:val="24"/>
          <w:szCs w:val="24"/>
        </w:rPr>
        <w:t>е</w:t>
      </w:r>
      <w:r w:rsidRPr="00E134A1">
        <w:rPr>
          <w:rFonts w:ascii="Cambria" w:hAnsi="Cambria"/>
          <w:sz w:val="24"/>
          <w:szCs w:val="24"/>
        </w:rPr>
        <w:t xml:space="preserve"> на </w:t>
      </w:r>
      <w:r w:rsidRPr="00E134A1">
        <w:rPr>
          <w:rFonts w:ascii="Cambria" w:hAnsi="Cambria"/>
          <w:b/>
          <w:sz w:val="24"/>
          <w:szCs w:val="24"/>
        </w:rPr>
        <w:t xml:space="preserve">киносалон </w:t>
      </w:r>
      <w:r w:rsidRPr="00E134A1">
        <w:rPr>
          <w:rFonts w:ascii="Cambria" w:hAnsi="Cambria"/>
          <w:sz w:val="24"/>
          <w:szCs w:val="24"/>
        </w:rPr>
        <w:t xml:space="preserve">за прожекции в Малкия читалищен салон при читалище „Светлина”. Проектът </w:t>
      </w:r>
      <w:r w:rsidR="00031E5D">
        <w:rPr>
          <w:rFonts w:ascii="Cambria" w:hAnsi="Cambria"/>
          <w:sz w:val="24"/>
          <w:szCs w:val="24"/>
        </w:rPr>
        <w:t xml:space="preserve">ще продължи да </w:t>
      </w:r>
      <w:r w:rsidRPr="00E134A1">
        <w:rPr>
          <w:rFonts w:ascii="Cambria" w:hAnsi="Cambria"/>
          <w:sz w:val="24"/>
          <w:szCs w:val="24"/>
        </w:rPr>
        <w:t xml:space="preserve">се осъществява от сдружение „Младежки инициативи </w:t>
      </w:r>
      <w:proofErr w:type="spellStart"/>
      <w:r w:rsidRPr="00E134A1">
        <w:rPr>
          <w:rFonts w:ascii="Cambria" w:hAnsi="Cambria"/>
          <w:sz w:val="24"/>
          <w:szCs w:val="24"/>
        </w:rPr>
        <w:t>Нестос</w:t>
      </w:r>
      <w:proofErr w:type="spellEnd"/>
      <w:r w:rsidRPr="00E134A1">
        <w:rPr>
          <w:rFonts w:ascii="Cambria" w:hAnsi="Cambria"/>
          <w:sz w:val="24"/>
          <w:szCs w:val="24"/>
        </w:rPr>
        <w:t xml:space="preserve">”, финансиран от дарителски кръг „Развитие” .Тук </w:t>
      </w:r>
      <w:r w:rsidR="00031E5D">
        <w:rPr>
          <w:rFonts w:ascii="Cambria" w:hAnsi="Cambria"/>
          <w:sz w:val="24"/>
          <w:szCs w:val="24"/>
        </w:rPr>
        <w:t>ще бъдат</w:t>
      </w:r>
      <w:r w:rsidRPr="00E134A1">
        <w:rPr>
          <w:rFonts w:ascii="Cambria" w:hAnsi="Cambria"/>
          <w:sz w:val="24"/>
          <w:szCs w:val="24"/>
        </w:rPr>
        <w:t xml:space="preserve"> включени младежи от различни етнически и религиозни групи .</w:t>
      </w:r>
    </w:p>
    <w:p w:rsidR="002413E0" w:rsidRPr="00E134A1" w:rsidRDefault="002413E0" w:rsidP="002413E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134A1">
        <w:rPr>
          <w:rFonts w:ascii="Cambria" w:hAnsi="Cambria"/>
          <w:sz w:val="24"/>
          <w:szCs w:val="24"/>
        </w:rPr>
        <w:t xml:space="preserve">                      б/Участие в проект за </w:t>
      </w:r>
      <w:r w:rsidRPr="00E134A1">
        <w:rPr>
          <w:rFonts w:ascii="Cambria" w:hAnsi="Cambria"/>
          <w:b/>
          <w:sz w:val="24"/>
          <w:szCs w:val="24"/>
        </w:rPr>
        <w:t>вестник</w:t>
      </w:r>
      <w:r w:rsidRPr="00E134A1">
        <w:rPr>
          <w:rFonts w:ascii="Cambria" w:hAnsi="Cambria"/>
          <w:sz w:val="24"/>
          <w:szCs w:val="24"/>
        </w:rPr>
        <w:t xml:space="preserve"> „Нова медия Якоруда- и ние сме част от обществото, чуйте ни!</w:t>
      </w:r>
      <w:r w:rsidR="00D775DB">
        <w:rPr>
          <w:rFonts w:ascii="Cambria" w:hAnsi="Cambria"/>
          <w:sz w:val="24"/>
          <w:szCs w:val="24"/>
        </w:rPr>
        <w:t>”</w:t>
      </w:r>
      <w:r w:rsidRPr="00E134A1">
        <w:rPr>
          <w:rFonts w:ascii="Cambria" w:hAnsi="Cambria"/>
          <w:sz w:val="24"/>
          <w:szCs w:val="24"/>
        </w:rPr>
        <w:t xml:space="preserve"> Проектът насърчава гражданската активност, да се изразява мнение по всички въпроси, които интересуват младежите.</w:t>
      </w:r>
    </w:p>
    <w:p w:rsidR="002413E0" w:rsidRPr="00E134A1" w:rsidRDefault="002413E0" w:rsidP="002413E0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E134A1">
        <w:rPr>
          <w:rFonts w:ascii="Cambria" w:hAnsi="Cambria"/>
          <w:sz w:val="24"/>
          <w:szCs w:val="24"/>
        </w:rPr>
        <w:t xml:space="preserve">                      в/</w:t>
      </w:r>
      <w:proofErr w:type="spellStart"/>
      <w:r w:rsidRPr="00E134A1">
        <w:rPr>
          <w:rFonts w:ascii="Cambria" w:hAnsi="Cambria"/>
          <w:sz w:val="24"/>
          <w:szCs w:val="24"/>
        </w:rPr>
        <w:t>Учатие</w:t>
      </w:r>
      <w:proofErr w:type="spellEnd"/>
      <w:r w:rsidRPr="00E134A1">
        <w:rPr>
          <w:rFonts w:ascii="Cambria" w:hAnsi="Cambria"/>
          <w:sz w:val="24"/>
          <w:szCs w:val="24"/>
        </w:rPr>
        <w:t xml:space="preserve"> в конкурс за награден фонд пътуване до Брюксел</w:t>
      </w:r>
    </w:p>
    <w:p w:rsidR="002413E0" w:rsidRPr="00E134A1" w:rsidRDefault="002413E0" w:rsidP="002413E0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E134A1">
        <w:rPr>
          <w:rFonts w:ascii="Cambria" w:hAnsi="Cambria"/>
          <w:sz w:val="24"/>
          <w:szCs w:val="24"/>
        </w:rPr>
        <w:t xml:space="preserve">                      г/Участие в различни обучения.</w:t>
      </w:r>
    </w:p>
    <w:p w:rsidR="002413E0" w:rsidRPr="00E134A1" w:rsidRDefault="002413E0" w:rsidP="002413E0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E134A1">
        <w:rPr>
          <w:rFonts w:ascii="Cambria" w:hAnsi="Cambria"/>
          <w:sz w:val="24"/>
          <w:szCs w:val="24"/>
        </w:rPr>
        <w:t xml:space="preserve">                      е/Участие в проект „Мисия доброволец” </w:t>
      </w:r>
    </w:p>
    <w:p w:rsidR="002413E0" w:rsidRPr="00E134A1" w:rsidRDefault="002413E0" w:rsidP="002413E0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</w:t>
      </w:r>
      <w:r w:rsidRPr="00E134A1">
        <w:rPr>
          <w:rFonts w:ascii="Cambria" w:hAnsi="Cambria"/>
          <w:sz w:val="24"/>
          <w:szCs w:val="24"/>
        </w:rPr>
        <w:t xml:space="preserve">    </w:t>
      </w:r>
      <w:r w:rsidR="0095585B">
        <w:rPr>
          <w:rFonts w:ascii="Cambria" w:hAnsi="Cambria"/>
          <w:sz w:val="24"/>
          <w:szCs w:val="24"/>
        </w:rPr>
        <w:t>ж</w:t>
      </w:r>
      <w:r w:rsidRPr="00E134A1">
        <w:rPr>
          <w:rFonts w:ascii="Cambria" w:hAnsi="Cambria"/>
          <w:sz w:val="24"/>
          <w:szCs w:val="24"/>
        </w:rPr>
        <w:t xml:space="preserve">/Участие в обучение за застъпничество и осъществяване на успешни </w:t>
      </w:r>
      <w:proofErr w:type="spellStart"/>
      <w:r w:rsidRPr="00E134A1">
        <w:rPr>
          <w:rFonts w:ascii="Cambria" w:hAnsi="Cambria"/>
          <w:sz w:val="24"/>
          <w:szCs w:val="24"/>
        </w:rPr>
        <w:t>застъпнически</w:t>
      </w:r>
      <w:proofErr w:type="spellEnd"/>
      <w:r w:rsidRPr="00E134A1">
        <w:rPr>
          <w:rFonts w:ascii="Cambria" w:hAnsi="Cambria"/>
          <w:sz w:val="24"/>
          <w:szCs w:val="24"/>
        </w:rPr>
        <w:t xml:space="preserve">  кампании</w:t>
      </w:r>
    </w:p>
    <w:p w:rsidR="002413E0" w:rsidRPr="00E134A1" w:rsidRDefault="002413E0" w:rsidP="002413E0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E134A1">
        <w:rPr>
          <w:rFonts w:ascii="Cambria" w:hAnsi="Cambria"/>
          <w:sz w:val="24"/>
          <w:szCs w:val="24"/>
        </w:rPr>
        <w:t xml:space="preserve">                    </w:t>
      </w:r>
      <w:r>
        <w:rPr>
          <w:rFonts w:ascii="Cambria" w:hAnsi="Cambria"/>
          <w:sz w:val="24"/>
          <w:szCs w:val="24"/>
        </w:rPr>
        <w:t xml:space="preserve"> </w:t>
      </w:r>
      <w:r w:rsidRPr="00E134A1">
        <w:rPr>
          <w:rFonts w:ascii="Cambria" w:hAnsi="Cambria"/>
          <w:sz w:val="24"/>
          <w:szCs w:val="24"/>
        </w:rPr>
        <w:t xml:space="preserve">  </w:t>
      </w:r>
      <w:r w:rsidR="0095585B">
        <w:rPr>
          <w:rFonts w:ascii="Cambria" w:hAnsi="Cambria"/>
          <w:sz w:val="24"/>
          <w:szCs w:val="24"/>
        </w:rPr>
        <w:t>з</w:t>
      </w:r>
      <w:r w:rsidRPr="00E134A1">
        <w:rPr>
          <w:rFonts w:ascii="Cambria" w:hAnsi="Cambria"/>
          <w:sz w:val="24"/>
          <w:szCs w:val="24"/>
        </w:rPr>
        <w:t xml:space="preserve">/Участие в обучение  „Изграждане на международни партньорски коалиции с младежи от  Европейския съюз </w:t>
      </w:r>
    </w:p>
    <w:p w:rsidR="002413E0" w:rsidRPr="00E134A1" w:rsidRDefault="0095585B" w:rsidP="002413E0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r w:rsidR="002413E0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>и</w:t>
      </w:r>
      <w:r w:rsidR="002413E0" w:rsidRPr="00E134A1">
        <w:rPr>
          <w:rFonts w:ascii="Cambria" w:hAnsi="Cambria"/>
          <w:sz w:val="24"/>
          <w:szCs w:val="24"/>
        </w:rPr>
        <w:t xml:space="preserve">/Участие в реставриране на паметници на културата в община Якоруда </w:t>
      </w:r>
    </w:p>
    <w:p w:rsidR="002413E0" w:rsidRPr="00E134A1" w:rsidRDefault="002413E0" w:rsidP="002413E0">
      <w:pPr>
        <w:jc w:val="both"/>
        <w:rPr>
          <w:rFonts w:ascii="Cambria" w:hAnsi="Cambria"/>
          <w:sz w:val="24"/>
          <w:szCs w:val="24"/>
        </w:rPr>
      </w:pPr>
      <w:r w:rsidRPr="00E134A1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              </w:t>
      </w:r>
      <w:r w:rsidR="0095585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E134A1">
        <w:rPr>
          <w:rFonts w:ascii="Cambria" w:hAnsi="Cambria"/>
          <w:sz w:val="24"/>
          <w:szCs w:val="24"/>
        </w:rPr>
        <w:t xml:space="preserve">  л/ Участие в танцов състави  и певчески групи, където младите хора, забавляват се и общуват.     </w:t>
      </w:r>
    </w:p>
    <w:p w:rsidR="002413E0" w:rsidRPr="00E134A1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</w:t>
      </w:r>
      <w:r w:rsidRPr="00E134A1">
        <w:rPr>
          <w:rFonts w:ascii="Cambria" w:hAnsi="Cambria"/>
          <w:sz w:val="24"/>
          <w:szCs w:val="24"/>
        </w:rPr>
        <w:t xml:space="preserve">  </w:t>
      </w:r>
      <w:r w:rsidR="0095585B">
        <w:rPr>
          <w:rFonts w:ascii="Cambria" w:hAnsi="Cambria"/>
          <w:sz w:val="24"/>
          <w:szCs w:val="24"/>
        </w:rPr>
        <w:t xml:space="preserve">  </w:t>
      </w:r>
      <w:r w:rsidRPr="00E134A1">
        <w:rPr>
          <w:rFonts w:ascii="Cambria" w:hAnsi="Cambria"/>
          <w:sz w:val="24"/>
          <w:szCs w:val="24"/>
        </w:rPr>
        <w:t xml:space="preserve"> м/ Участие в неформална среда –събирания за празници с приятели, спортни мероприятия, интернет клубове, чатове , интернет форуми.</w:t>
      </w:r>
    </w:p>
    <w:p w:rsidR="002413E0" w:rsidRPr="00E134A1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r w:rsidR="006F7453">
        <w:rPr>
          <w:rFonts w:ascii="Cambria" w:hAnsi="Cambria"/>
          <w:sz w:val="24"/>
          <w:szCs w:val="24"/>
        </w:rPr>
        <w:t xml:space="preserve">          </w:t>
      </w:r>
      <w:r>
        <w:rPr>
          <w:rFonts w:ascii="Cambria" w:hAnsi="Cambria"/>
          <w:sz w:val="24"/>
          <w:szCs w:val="24"/>
        </w:rPr>
        <w:t xml:space="preserve">  </w:t>
      </w:r>
      <w:r w:rsidRPr="00E134A1">
        <w:rPr>
          <w:rFonts w:ascii="Cambria" w:hAnsi="Cambria"/>
          <w:sz w:val="24"/>
          <w:szCs w:val="24"/>
        </w:rPr>
        <w:t xml:space="preserve">  н/ Участие по теми значими предимно за младите хора като екология и човешки  права, които засягат чувството им за справедливост. </w:t>
      </w:r>
    </w:p>
    <w:p w:rsidR="002413E0" w:rsidRPr="00E134A1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</w:t>
      </w:r>
      <w:r w:rsidRPr="00E134A1">
        <w:rPr>
          <w:rFonts w:ascii="Cambria" w:hAnsi="Cambria"/>
          <w:sz w:val="24"/>
          <w:szCs w:val="24"/>
        </w:rPr>
        <w:t xml:space="preserve">   </w:t>
      </w:r>
      <w:r w:rsidR="0095585B">
        <w:rPr>
          <w:rFonts w:ascii="Cambria" w:hAnsi="Cambria"/>
          <w:sz w:val="24"/>
          <w:szCs w:val="24"/>
        </w:rPr>
        <w:t xml:space="preserve"> </w:t>
      </w:r>
      <w:r w:rsidRPr="00E134A1">
        <w:rPr>
          <w:rFonts w:ascii="Cambria" w:hAnsi="Cambria"/>
          <w:sz w:val="24"/>
          <w:szCs w:val="24"/>
        </w:rPr>
        <w:t xml:space="preserve"> о/ Участие в инициативи: 22 април – Международен ден на земята,  Седмица на гората – акции за засаждане на дървета, акции за почистване, поставяне на хранилки за птици, отбелязване на международен ден за безопасен интернет, 1 юни – международен ден на детето 9 май – ден на Европа и ден на ученическото самоуправление и др.</w:t>
      </w:r>
    </w:p>
    <w:p w:rsidR="002413E0" w:rsidRPr="00E134A1" w:rsidRDefault="00BA6347" w:rsidP="002413E0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r w:rsidR="002413E0">
        <w:rPr>
          <w:rFonts w:ascii="Cambria" w:hAnsi="Cambria"/>
          <w:sz w:val="24"/>
          <w:szCs w:val="24"/>
        </w:rPr>
        <w:t xml:space="preserve"> </w:t>
      </w:r>
      <w:r w:rsidR="002413E0" w:rsidRPr="00E134A1">
        <w:rPr>
          <w:rFonts w:ascii="Cambria" w:hAnsi="Cambria"/>
          <w:sz w:val="24"/>
          <w:szCs w:val="24"/>
        </w:rPr>
        <w:t xml:space="preserve">   п/Участие в спортни и туристически прояви.</w:t>
      </w:r>
    </w:p>
    <w:p w:rsidR="002413E0" w:rsidRDefault="002413E0" w:rsidP="0024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3E0" w:rsidRDefault="002413E0" w:rsidP="002413E0">
      <w:pPr>
        <w:jc w:val="both"/>
        <w:rPr>
          <w:rFonts w:ascii="Times New Roman" w:hAnsi="Times New Roman"/>
          <w:b/>
          <w:sz w:val="32"/>
          <w:szCs w:val="32"/>
        </w:rPr>
      </w:pPr>
      <w:r w:rsidRPr="00B87B58">
        <w:rPr>
          <w:rFonts w:ascii="Times New Roman" w:hAnsi="Times New Roman"/>
          <w:b/>
          <w:sz w:val="28"/>
          <w:szCs w:val="28"/>
        </w:rPr>
        <w:t xml:space="preserve">              Б/.Готовност за участие в избори</w:t>
      </w:r>
      <w:r w:rsidRPr="003F1A29">
        <w:rPr>
          <w:rFonts w:ascii="Times New Roman" w:hAnsi="Times New Roman"/>
          <w:b/>
          <w:sz w:val="32"/>
          <w:szCs w:val="32"/>
        </w:rPr>
        <w:t>.</w:t>
      </w:r>
    </w:p>
    <w:p w:rsidR="002413E0" w:rsidRPr="00531A6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Pr="003F1A29">
        <w:rPr>
          <w:rFonts w:ascii="Times New Roman" w:hAnsi="Times New Roman"/>
          <w:sz w:val="24"/>
          <w:szCs w:val="24"/>
        </w:rPr>
        <w:t xml:space="preserve"> </w:t>
      </w:r>
      <w:r w:rsidRPr="00531A60">
        <w:rPr>
          <w:rFonts w:ascii="Cambria" w:hAnsi="Cambria"/>
          <w:sz w:val="24"/>
          <w:szCs w:val="24"/>
        </w:rPr>
        <w:t>Броят на младите хора от община Якоруда, имащи право да упражнят своя глас по време на изборите през 201</w:t>
      </w:r>
      <w:r w:rsidR="00031E5D">
        <w:rPr>
          <w:rFonts w:ascii="Cambria" w:hAnsi="Cambria"/>
          <w:sz w:val="24"/>
          <w:szCs w:val="24"/>
        </w:rPr>
        <w:t>5</w:t>
      </w:r>
      <w:r w:rsidRPr="00531A60">
        <w:rPr>
          <w:rFonts w:ascii="Cambria" w:hAnsi="Cambria"/>
          <w:sz w:val="24"/>
          <w:szCs w:val="24"/>
        </w:rPr>
        <w:t xml:space="preserve"> г. е около 2050 души. Избирателната активност </w:t>
      </w:r>
      <w:r w:rsidR="00031E5D">
        <w:rPr>
          <w:rFonts w:ascii="Cambria" w:hAnsi="Cambria"/>
          <w:sz w:val="24"/>
          <w:szCs w:val="24"/>
        </w:rPr>
        <w:t xml:space="preserve">от последните парламентарни избори </w:t>
      </w:r>
      <w:r w:rsidRPr="00531A60">
        <w:rPr>
          <w:rFonts w:ascii="Cambria" w:hAnsi="Cambria"/>
          <w:sz w:val="24"/>
          <w:szCs w:val="24"/>
        </w:rPr>
        <w:t>е около 1000 души /около 49%/.</w:t>
      </w:r>
    </w:p>
    <w:p w:rsidR="002413E0" w:rsidRPr="0089232A" w:rsidRDefault="002413E0" w:rsidP="002413E0">
      <w:pPr>
        <w:jc w:val="both"/>
        <w:rPr>
          <w:rFonts w:ascii="Cambria" w:hAnsi="Cambria"/>
          <w:sz w:val="24"/>
          <w:szCs w:val="24"/>
        </w:rPr>
      </w:pPr>
      <w:r w:rsidRPr="00531A60">
        <w:rPr>
          <w:rFonts w:ascii="Cambria" w:hAnsi="Cambria"/>
          <w:sz w:val="24"/>
          <w:szCs w:val="24"/>
        </w:rPr>
        <w:t xml:space="preserve">   Участвали </w:t>
      </w:r>
      <w:r w:rsidR="00705199">
        <w:rPr>
          <w:rFonts w:ascii="Cambria" w:hAnsi="Cambria"/>
          <w:sz w:val="24"/>
          <w:szCs w:val="24"/>
        </w:rPr>
        <w:t xml:space="preserve">в парламентарните избори </w:t>
      </w:r>
      <w:r w:rsidRPr="00531A60">
        <w:rPr>
          <w:rFonts w:ascii="Cambria" w:hAnsi="Cambria"/>
          <w:sz w:val="24"/>
          <w:szCs w:val="24"/>
        </w:rPr>
        <w:t>през 201</w:t>
      </w:r>
      <w:r w:rsidR="00705199">
        <w:rPr>
          <w:rFonts w:ascii="Cambria" w:hAnsi="Cambria"/>
          <w:sz w:val="24"/>
          <w:szCs w:val="24"/>
        </w:rPr>
        <w:t>4</w:t>
      </w:r>
      <w:r w:rsidRPr="00531A60">
        <w:rPr>
          <w:rFonts w:ascii="Cambria" w:hAnsi="Cambria"/>
          <w:sz w:val="24"/>
          <w:szCs w:val="24"/>
        </w:rPr>
        <w:t xml:space="preserve"> година: около 500 души /около 25 % /. </w:t>
      </w:r>
      <w:proofErr w:type="spellStart"/>
      <w:proofErr w:type="gramStart"/>
      <w:r w:rsidR="0089232A">
        <w:rPr>
          <w:rFonts w:ascii="Cambria" w:hAnsi="Cambria"/>
          <w:sz w:val="24"/>
          <w:szCs w:val="24"/>
          <w:lang w:val="en-US"/>
        </w:rPr>
        <w:t>През</w:t>
      </w:r>
      <w:proofErr w:type="spellEnd"/>
      <w:r w:rsidR="0089232A">
        <w:rPr>
          <w:rFonts w:ascii="Cambria" w:hAnsi="Cambria"/>
          <w:sz w:val="24"/>
          <w:szCs w:val="24"/>
          <w:lang w:val="en-US"/>
        </w:rPr>
        <w:t xml:space="preserve"> 2015 </w:t>
      </w:r>
      <w:proofErr w:type="spellStart"/>
      <w:r w:rsidR="0089232A">
        <w:rPr>
          <w:rFonts w:ascii="Cambria" w:hAnsi="Cambria"/>
          <w:sz w:val="24"/>
          <w:szCs w:val="24"/>
          <w:lang w:val="en-US"/>
        </w:rPr>
        <w:t>година</w:t>
      </w:r>
      <w:proofErr w:type="spellEnd"/>
      <w:r w:rsidR="0089232A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9232A">
        <w:rPr>
          <w:rFonts w:ascii="Cambria" w:hAnsi="Cambria"/>
          <w:sz w:val="24"/>
          <w:szCs w:val="24"/>
          <w:lang w:val="en-US"/>
        </w:rPr>
        <w:t>предстои</w:t>
      </w:r>
      <w:proofErr w:type="spellEnd"/>
      <w:r w:rsidR="0089232A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9232A">
        <w:rPr>
          <w:rFonts w:ascii="Cambria" w:hAnsi="Cambria"/>
          <w:sz w:val="24"/>
          <w:szCs w:val="24"/>
          <w:lang w:val="en-US"/>
        </w:rPr>
        <w:t>провеждането</w:t>
      </w:r>
      <w:proofErr w:type="spellEnd"/>
      <w:r w:rsidR="0089232A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9232A">
        <w:rPr>
          <w:rFonts w:ascii="Cambria" w:hAnsi="Cambria"/>
          <w:sz w:val="24"/>
          <w:szCs w:val="24"/>
          <w:lang w:val="en-US"/>
        </w:rPr>
        <w:t>на</w:t>
      </w:r>
      <w:proofErr w:type="spellEnd"/>
      <w:r w:rsidR="0089232A">
        <w:rPr>
          <w:rFonts w:ascii="Cambria" w:hAnsi="Cambria"/>
          <w:sz w:val="24"/>
          <w:szCs w:val="24"/>
          <w:lang w:val="en-US"/>
        </w:rPr>
        <w:t xml:space="preserve"> </w:t>
      </w:r>
      <w:r w:rsidR="0089232A">
        <w:rPr>
          <w:rFonts w:ascii="Cambria" w:hAnsi="Cambria"/>
          <w:sz w:val="24"/>
          <w:szCs w:val="24"/>
        </w:rPr>
        <w:t>избори за местна власт.</w:t>
      </w:r>
      <w:proofErr w:type="gramEnd"/>
      <w:r w:rsidR="0089232A">
        <w:rPr>
          <w:rFonts w:ascii="Cambria" w:hAnsi="Cambria"/>
          <w:sz w:val="24"/>
          <w:szCs w:val="24"/>
        </w:rPr>
        <w:t xml:space="preserve"> Очакванията са избирателната активност сред младите хора да се увеличи.</w:t>
      </w:r>
      <w:r w:rsidR="0089232A">
        <w:rPr>
          <w:rFonts w:ascii="Cambria" w:hAnsi="Cambria"/>
          <w:sz w:val="24"/>
          <w:szCs w:val="24"/>
          <w:lang w:val="en-US"/>
        </w:rPr>
        <w:t xml:space="preserve"> </w:t>
      </w:r>
    </w:p>
    <w:p w:rsidR="002413E0" w:rsidRPr="00B87B58" w:rsidRDefault="00B87B58" w:rsidP="002413E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="002413E0" w:rsidRPr="00B87B58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2413E0" w:rsidRPr="00B87B58">
        <w:rPr>
          <w:rFonts w:ascii="Times New Roman" w:hAnsi="Times New Roman"/>
          <w:b/>
          <w:sz w:val="28"/>
          <w:szCs w:val="28"/>
        </w:rPr>
        <w:t xml:space="preserve">  В/.</w:t>
      </w:r>
      <w:proofErr w:type="spellStart"/>
      <w:r w:rsidR="002413E0" w:rsidRPr="00B87B58">
        <w:rPr>
          <w:rFonts w:ascii="Times New Roman" w:hAnsi="Times New Roman"/>
          <w:b/>
          <w:sz w:val="28"/>
          <w:szCs w:val="28"/>
          <w:lang w:val="en-US"/>
        </w:rPr>
        <w:t>Ангажираност</w:t>
      </w:r>
      <w:proofErr w:type="spellEnd"/>
      <w:r w:rsidR="002413E0" w:rsidRPr="00B87B58">
        <w:rPr>
          <w:rFonts w:ascii="Times New Roman" w:hAnsi="Times New Roman"/>
          <w:b/>
          <w:sz w:val="28"/>
          <w:szCs w:val="28"/>
        </w:rPr>
        <w:t xml:space="preserve"> на младите в обществено-политическия-членство в неправителствени,</w:t>
      </w:r>
      <w:r w:rsidR="00BA6347">
        <w:rPr>
          <w:rFonts w:ascii="Times New Roman" w:hAnsi="Times New Roman"/>
          <w:b/>
          <w:sz w:val="28"/>
          <w:szCs w:val="28"/>
        </w:rPr>
        <w:t xml:space="preserve"> </w:t>
      </w:r>
      <w:r w:rsidR="002413E0" w:rsidRPr="00B87B58">
        <w:rPr>
          <w:rFonts w:ascii="Times New Roman" w:hAnsi="Times New Roman"/>
          <w:b/>
          <w:sz w:val="28"/>
          <w:szCs w:val="28"/>
        </w:rPr>
        <w:t>политически и други граждански организации.</w:t>
      </w:r>
    </w:p>
    <w:p w:rsidR="002413E0" w:rsidRPr="00531A60" w:rsidRDefault="002413E0" w:rsidP="002413E0">
      <w:pPr>
        <w:jc w:val="both"/>
        <w:rPr>
          <w:rFonts w:ascii="Cambria" w:hAnsi="Cambria"/>
          <w:sz w:val="24"/>
          <w:szCs w:val="24"/>
        </w:rPr>
      </w:pPr>
      <w:r w:rsidRPr="00E134A1">
        <w:rPr>
          <w:rFonts w:ascii="Cambria" w:hAnsi="Cambria"/>
          <w:b/>
          <w:sz w:val="28"/>
          <w:szCs w:val="28"/>
        </w:rPr>
        <w:lastRenderedPageBreak/>
        <w:t xml:space="preserve">        </w:t>
      </w:r>
      <w:r w:rsidRPr="00531A60">
        <w:rPr>
          <w:rFonts w:ascii="Cambria" w:hAnsi="Cambria"/>
          <w:sz w:val="24"/>
          <w:szCs w:val="24"/>
        </w:rPr>
        <w:t>Младите хора от общината гравитират и симпатизират на множество политически партии, но организирано младежко движение има само в ДПС</w:t>
      </w:r>
      <w:r w:rsidR="00D775DB">
        <w:rPr>
          <w:rFonts w:ascii="Cambria" w:hAnsi="Cambria"/>
          <w:sz w:val="24"/>
          <w:szCs w:val="24"/>
        </w:rPr>
        <w:t xml:space="preserve"> и ГЕРБ</w:t>
      </w:r>
      <w:r w:rsidRPr="00531A60">
        <w:rPr>
          <w:rFonts w:ascii="Cambria" w:hAnsi="Cambria"/>
          <w:sz w:val="24"/>
          <w:szCs w:val="24"/>
        </w:rPr>
        <w:t>.</w:t>
      </w:r>
      <w:r w:rsidR="00D775DB">
        <w:rPr>
          <w:rFonts w:ascii="Cambria" w:hAnsi="Cambria"/>
          <w:sz w:val="24"/>
          <w:szCs w:val="24"/>
        </w:rPr>
        <w:t xml:space="preserve"> </w:t>
      </w:r>
      <w:r w:rsidRPr="00531A60">
        <w:rPr>
          <w:rFonts w:ascii="Cambria" w:hAnsi="Cambria"/>
          <w:sz w:val="24"/>
          <w:szCs w:val="24"/>
        </w:rPr>
        <w:t xml:space="preserve"> Броя на членовете в младежката организация на ДПС е около 310 младежи, като 170 броя са от съставните села и 140 от гр. Якоруда.</w:t>
      </w:r>
    </w:p>
    <w:p w:rsidR="002413E0" w:rsidRPr="00531A60" w:rsidRDefault="002413E0" w:rsidP="002413E0">
      <w:pPr>
        <w:jc w:val="both"/>
        <w:rPr>
          <w:rFonts w:ascii="Cambria" w:hAnsi="Cambria"/>
          <w:b/>
          <w:sz w:val="28"/>
          <w:szCs w:val="28"/>
        </w:rPr>
      </w:pPr>
      <w:r w:rsidRPr="00531A60">
        <w:rPr>
          <w:rFonts w:ascii="Cambria" w:hAnsi="Cambria"/>
          <w:sz w:val="24"/>
          <w:szCs w:val="24"/>
        </w:rPr>
        <w:t xml:space="preserve">          Неправителствена организация с най-много членове около 50 е сдружение „Младежки инициативи –</w:t>
      </w:r>
      <w:proofErr w:type="spellStart"/>
      <w:r w:rsidRPr="00531A60">
        <w:rPr>
          <w:rFonts w:ascii="Cambria" w:hAnsi="Cambria"/>
          <w:sz w:val="24"/>
          <w:szCs w:val="24"/>
        </w:rPr>
        <w:t>Нестос</w:t>
      </w:r>
      <w:proofErr w:type="spellEnd"/>
      <w:r w:rsidRPr="00531A60">
        <w:rPr>
          <w:rFonts w:ascii="Cambria" w:hAnsi="Cambria"/>
          <w:sz w:val="24"/>
          <w:szCs w:val="24"/>
        </w:rPr>
        <w:t xml:space="preserve">”. То </w:t>
      </w:r>
      <w:r w:rsidR="00031E5D">
        <w:rPr>
          <w:rFonts w:ascii="Cambria" w:hAnsi="Cambria"/>
          <w:sz w:val="24"/>
          <w:szCs w:val="24"/>
        </w:rPr>
        <w:t>ще продължи да</w:t>
      </w:r>
      <w:r w:rsidRPr="00531A60">
        <w:rPr>
          <w:rFonts w:ascii="Cambria" w:hAnsi="Cambria"/>
          <w:sz w:val="24"/>
          <w:szCs w:val="24"/>
        </w:rPr>
        <w:t xml:space="preserve"> извършва постоянна и многообразна дейност и е с голям авторитет сред </w:t>
      </w:r>
      <w:proofErr w:type="spellStart"/>
      <w:r w:rsidRPr="00531A60">
        <w:rPr>
          <w:rFonts w:ascii="Cambria" w:hAnsi="Cambria"/>
          <w:sz w:val="24"/>
          <w:szCs w:val="24"/>
        </w:rPr>
        <w:t>младежта</w:t>
      </w:r>
      <w:proofErr w:type="spellEnd"/>
      <w:r w:rsidRPr="00531A60">
        <w:rPr>
          <w:rFonts w:ascii="Cambria" w:hAnsi="Cambria"/>
          <w:sz w:val="24"/>
          <w:szCs w:val="24"/>
        </w:rPr>
        <w:t xml:space="preserve"> на общината.</w:t>
      </w:r>
      <w:r w:rsidRPr="00531A60">
        <w:rPr>
          <w:rFonts w:ascii="Cambria" w:hAnsi="Cambria"/>
          <w:b/>
          <w:sz w:val="28"/>
          <w:szCs w:val="28"/>
        </w:rPr>
        <w:t xml:space="preserve">    </w:t>
      </w:r>
    </w:p>
    <w:p w:rsidR="002413E0" w:rsidRDefault="00B87B58" w:rsidP="002413E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2413E0">
        <w:rPr>
          <w:rFonts w:ascii="Times New Roman" w:hAnsi="Times New Roman"/>
          <w:b/>
          <w:sz w:val="28"/>
          <w:szCs w:val="28"/>
        </w:rPr>
        <w:t xml:space="preserve">   Г/.Възможности за пълноценно участие в гражданския живот и процеса на взимане на решения.</w:t>
      </w:r>
    </w:p>
    <w:p w:rsidR="002413E0" w:rsidRPr="00531A6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31A60">
        <w:rPr>
          <w:rFonts w:ascii="Cambria" w:hAnsi="Cambria"/>
          <w:sz w:val="24"/>
          <w:szCs w:val="24"/>
        </w:rPr>
        <w:t xml:space="preserve">През </w:t>
      </w:r>
      <w:r w:rsidR="00031E5D">
        <w:rPr>
          <w:rFonts w:ascii="Cambria" w:hAnsi="Cambria"/>
          <w:sz w:val="24"/>
          <w:szCs w:val="24"/>
        </w:rPr>
        <w:t>2015 година ще продължи участието</w:t>
      </w:r>
      <w:r w:rsidRPr="00531A60">
        <w:rPr>
          <w:rFonts w:ascii="Cambria" w:hAnsi="Cambria"/>
          <w:sz w:val="24"/>
          <w:szCs w:val="24"/>
        </w:rPr>
        <w:t xml:space="preserve"> в деня на самоуправлението в училищата от общината</w:t>
      </w:r>
      <w:r w:rsidR="00031E5D">
        <w:rPr>
          <w:rFonts w:ascii="Cambria" w:hAnsi="Cambria"/>
          <w:sz w:val="24"/>
          <w:szCs w:val="24"/>
        </w:rPr>
        <w:t>. Ще</w:t>
      </w:r>
      <w:r w:rsidRPr="00531A60">
        <w:rPr>
          <w:rFonts w:ascii="Cambria" w:hAnsi="Cambria"/>
          <w:sz w:val="24"/>
          <w:szCs w:val="24"/>
        </w:rPr>
        <w:t xml:space="preserve"> се провед</w:t>
      </w:r>
      <w:r w:rsidR="00031E5D">
        <w:rPr>
          <w:rFonts w:ascii="Cambria" w:hAnsi="Cambria"/>
          <w:sz w:val="24"/>
          <w:szCs w:val="24"/>
        </w:rPr>
        <w:t>ат мероприятия</w:t>
      </w:r>
      <w:r w:rsidRPr="00531A60">
        <w:rPr>
          <w:rFonts w:ascii="Cambria" w:hAnsi="Cambria"/>
          <w:sz w:val="24"/>
          <w:szCs w:val="24"/>
        </w:rPr>
        <w:t>,</w:t>
      </w:r>
      <w:r w:rsidR="00031E5D">
        <w:rPr>
          <w:rFonts w:ascii="Cambria" w:hAnsi="Cambria"/>
          <w:sz w:val="24"/>
          <w:szCs w:val="24"/>
        </w:rPr>
        <w:t xml:space="preserve"> </w:t>
      </w:r>
      <w:r w:rsidRPr="00531A60">
        <w:rPr>
          <w:rFonts w:ascii="Cambria" w:hAnsi="Cambria"/>
          <w:sz w:val="24"/>
          <w:szCs w:val="24"/>
        </w:rPr>
        <w:t xml:space="preserve">чрез които младежите в ученическа възраст активно </w:t>
      </w:r>
      <w:r w:rsidR="00031E5D">
        <w:rPr>
          <w:rFonts w:ascii="Cambria" w:hAnsi="Cambria"/>
          <w:sz w:val="24"/>
          <w:szCs w:val="24"/>
        </w:rPr>
        <w:t xml:space="preserve">да </w:t>
      </w:r>
      <w:r w:rsidRPr="00531A60">
        <w:rPr>
          <w:rFonts w:ascii="Cambria" w:hAnsi="Cambria"/>
          <w:sz w:val="24"/>
          <w:szCs w:val="24"/>
        </w:rPr>
        <w:t>се включ</w:t>
      </w:r>
      <w:r w:rsidR="00031E5D">
        <w:rPr>
          <w:rFonts w:ascii="Cambria" w:hAnsi="Cambria"/>
          <w:sz w:val="24"/>
          <w:szCs w:val="24"/>
        </w:rPr>
        <w:t>ат</w:t>
      </w:r>
      <w:r w:rsidRPr="00531A60">
        <w:rPr>
          <w:rFonts w:ascii="Cambria" w:hAnsi="Cambria"/>
          <w:sz w:val="24"/>
          <w:szCs w:val="24"/>
        </w:rPr>
        <w:t xml:space="preserve"> в управлението на учебните заведения.</w:t>
      </w:r>
    </w:p>
    <w:p w:rsidR="002413E0" w:rsidRPr="00531A6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531A60">
        <w:rPr>
          <w:rFonts w:ascii="Cambria" w:hAnsi="Cambria"/>
          <w:sz w:val="24"/>
          <w:szCs w:val="24"/>
        </w:rPr>
        <w:t xml:space="preserve">        </w:t>
      </w:r>
      <w:r w:rsidR="00031E5D">
        <w:rPr>
          <w:rFonts w:ascii="Cambria" w:hAnsi="Cambria"/>
          <w:sz w:val="24"/>
          <w:szCs w:val="24"/>
        </w:rPr>
        <w:t xml:space="preserve">Ще продължи участието на </w:t>
      </w:r>
      <w:r w:rsidRPr="00531A60">
        <w:rPr>
          <w:rFonts w:ascii="Cambria" w:hAnsi="Cambria"/>
          <w:sz w:val="24"/>
          <w:szCs w:val="24"/>
        </w:rPr>
        <w:t xml:space="preserve"> младежи и в деня на отворените врати </w:t>
      </w:r>
      <w:r w:rsidR="00031E5D">
        <w:rPr>
          <w:rFonts w:ascii="Cambria" w:hAnsi="Cambria"/>
          <w:sz w:val="24"/>
          <w:szCs w:val="24"/>
        </w:rPr>
        <w:t xml:space="preserve">организирано </w:t>
      </w:r>
      <w:r w:rsidRPr="00531A60">
        <w:rPr>
          <w:rFonts w:ascii="Cambria" w:hAnsi="Cambria"/>
          <w:sz w:val="24"/>
          <w:szCs w:val="24"/>
        </w:rPr>
        <w:t>от Бюрото по труда в гр. Якоруда.</w:t>
      </w:r>
      <w:r>
        <w:rPr>
          <w:rFonts w:ascii="Cambria" w:hAnsi="Cambria"/>
          <w:sz w:val="24"/>
          <w:szCs w:val="24"/>
        </w:rPr>
        <w:t xml:space="preserve"> </w:t>
      </w:r>
      <w:r w:rsidRPr="00531A60">
        <w:rPr>
          <w:rFonts w:ascii="Cambria" w:hAnsi="Cambria"/>
          <w:sz w:val="24"/>
          <w:szCs w:val="24"/>
        </w:rPr>
        <w:t xml:space="preserve">През </w:t>
      </w:r>
      <w:r w:rsidR="00031E5D">
        <w:rPr>
          <w:rFonts w:ascii="Cambria" w:hAnsi="Cambria"/>
          <w:sz w:val="24"/>
          <w:szCs w:val="24"/>
        </w:rPr>
        <w:t xml:space="preserve">2015 </w:t>
      </w:r>
      <w:r w:rsidRPr="00531A60">
        <w:rPr>
          <w:rFonts w:ascii="Cambria" w:hAnsi="Cambria"/>
          <w:sz w:val="24"/>
          <w:szCs w:val="24"/>
        </w:rPr>
        <w:t xml:space="preserve">година е заложено участието на повече млади хора в </w:t>
      </w:r>
      <w:r>
        <w:rPr>
          <w:rFonts w:ascii="Cambria" w:hAnsi="Cambria"/>
          <w:sz w:val="24"/>
          <w:szCs w:val="24"/>
        </w:rPr>
        <w:t>т. н</w:t>
      </w:r>
      <w:r w:rsidR="00CB16C8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„Ден на отворените врати</w:t>
      </w:r>
      <w:r w:rsidRPr="00531A60">
        <w:rPr>
          <w:rFonts w:ascii="Cambria" w:hAnsi="Cambria"/>
          <w:sz w:val="24"/>
          <w:szCs w:val="24"/>
        </w:rPr>
        <w:t>„ в много обществени институции в гр. Якоруда.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531A60">
        <w:rPr>
          <w:rFonts w:ascii="Cambria" w:hAnsi="Cambria"/>
          <w:b/>
          <w:sz w:val="24"/>
          <w:szCs w:val="24"/>
        </w:rPr>
        <w:t xml:space="preserve">      Мерки</w:t>
      </w:r>
      <w:r w:rsidRPr="00531A60">
        <w:rPr>
          <w:rFonts w:ascii="Cambria" w:hAnsi="Cambria"/>
          <w:sz w:val="24"/>
          <w:szCs w:val="24"/>
        </w:rPr>
        <w:t xml:space="preserve">: 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spacing w:val="-13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       </w:t>
      </w:r>
      <w:proofErr w:type="gramStart"/>
      <w:r>
        <w:rPr>
          <w:rFonts w:ascii="Cambria" w:hAnsi="Cambria"/>
          <w:sz w:val="24"/>
          <w:szCs w:val="24"/>
          <w:lang w:val="en-US"/>
        </w:rPr>
        <w:t>-</w:t>
      </w:r>
      <w:r w:rsidRPr="00531A60">
        <w:rPr>
          <w:rFonts w:ascii="Cambria" w:hAnsi="Cambria"/>
          <w:spacing w:val="-10"/>
          <w:sz w:val="24"/>
          <w:szCs w:val="24"/>
        </w:rPr>
        <w:t xml:space="preserve">Осигуряване на възможности за пълноценно участие на младите хора в гражданския живот и за приобщаването им към основните демократични </w:t>
      </w:r>
      <w:r w:rsidRPr="00531A60">
        <w:rPr>
          <w:rFonts w:ascii="Cambria" w:hAnsi="Cambria"/>
          <w:sz w:val="24"/>
          <w:szCs w:val="24"/>
        </w:rPr>
        <w:t>ценности и стандарти.</w:t>
      </w:r>
      <w:proofErr w:type="gramEnd"/>
      <w:r w:rsidRPr="00531A60">
        <w:rPr>
          <w:rFonts w:ascii="Cambria" w:hAnsi="Cambria"/>
          <w:sz w:val="24"/>
          <w:szCs w:val="24"/>
        </w:rPr>
        <w:t xml:space="preserve"> </w:t>
      </w:r>
      <w:r w:rsidRPr="00531A60">
        <w:rPr>
          <w:rFonts w:ascii="Cambria" w:hAnsi="Cambria"/>
          <w:spacing w:val="-13"/>
          <w:sz w:val="24"/>
          <w:szCs w:val="24"/>
        </w:rPr>
        <w:t xml:space="preserve">Насърчаване на самоорганизирането на младите хора. 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spacing w:val="-12"/>
          <w:sz w:val="24"/>
          <w:szCs w:val="24"/>
          <w:lang w:val="en-US"/>
        </w:rPr>
      </w:pPr>
      <w:r>
        <w:rPr>
          <w:rFonts w:ascii="Cambria" w:hAnsi="Cambria"/>
          <w:spacing w:val="-13"/>
          <w:sz w:val="24"/>
          <w:szCs w:val="24"/>
          <w:lang w:val="en-US"/>
        </w:rPr>
        <w:t xml:space="preserve">          </w:t>
      </w:r>
      <w:proofErr w:type="gramStart"/>
      <w:r>
        <w:rPr>
          <w:rFonts w:ascii="Cambria" w:hAnsi="Cambria"/>
          <w:spacing w:val="-13"/>
          <w:sz w:val="24"/>
          <w:szCs w:val="24"/>
          <w:lang w:val="en-US"/>
        </w:rPr>
        <w:t>-</w:t>
      </w:r>
      <w:r w:rsidRPr="00531A60">
        <w:rPr>
          <w:rFonts w:ascii="Cambria" w:hAnsi="Cambria"/>
          <w:spacing w:val="-12"/>
          <w:sz w:val="24"/>
          <w:szCs w:val="24"/>
        </w:rPr>
        <w:t>Признаване на приноса на инициативите на неорганизираните млади хора.</w:t>
      </w:r>
      <w:proofErr w:type="gramEnd"/>
    </w:p>
    <w:p w:rsidR="002413E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pacing w:val="-12"/>
          <w:sz w:val="24"/>
          <w:szCs w:val="24"/>
          <w:lang w:val="en-US"/>
        </w:rPr>
        <w:t xml:space="preserve">         </w:t>
      </w:r>
      <w:r w:rsidRPr="00531A60">
        <w:rPr>
          <w:rFonts w:ascii="Cambria" w:hAnsi="Cambria"/>
          <w:spacing w:val="-12"/>
          <w:sz w:val="24"/>
          <w:szCs w:val="24"/>
        </w:rPr>
        <w:t xml:space="preserve"> </w:t>
      </w:r>
      <w:proofErr w:type="gramStart"/>
      <w:r>
        <w:rPr>
          <w:rFonts w:ascii="Cambria" w:hAnsi="Cambria"/>
          <w:spacing w:val="-12"/>
          <w:sz w:val="24"/>
          <w:szCs w:val="24"/>
          <w:lang w:val="en-US"/>
        </w:rPr>
        <w:t>-</w:t>
      </w:r>
      <w:r w:rsidRPr="00531A60">
        <w:rPr>
          <w:rFonts w:ascii="Cambria" w:hAnsi="Cambria"/>
          <w:spacing w:val="-12"/>
          <w:sz w:val="24"/>
          <w:szCs w:val="24"/>
        </w:rPr>
        <w:t xml:space="preserve">Популяризиране   </w:t>
      </w:r>
      <w:r w:rsidRPr="00531A60">
        <w:rPr>
          <w:rFonts w:ascii="Cambria" w:hAnsi="Cambria"/>
          <w:sz w:val="24"/>
          <w:szCs w:val="24"/>
        </w:rPr>
        <w:t>и мултиплициране на добри практики на младежка гражданска активност.</w:t>
      </w:r>
      <w:proofErr w:type="gramEnd"/>
      <w:r w:rsidRPr="00531A60">
        <w:rPr>
          <w:rFonts w:ascii="Cambria" w:hAnsi="Cambria"/>
          <w:sz w:val="24"/>
          <w:szCs w:val="24"/>
        </w:rPr>
        <w:t xml:space="preserve"> </w:t>
      </w:r>
    </w:p>
    <w:p w:rsidR="002413E0" w:rsidRPr="00531A6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        -</w:t>
      </w:r>
      <w:r w:rsidRPr="00531A60">
        <w:rPr>
          <w:rFonts w:ascii="Cambria" w:hAnsi="Cambria"/>
          <w:spacing w:val="-12"/>
          <w:sz w:val="24"/>
          <w:szCs w:val="24"/>
        </w:rPr>
        <w:t xml:space="preserve">Създаване на условия за подкрепа и реализиране на младежки кампании и </w:t>
      </w:r>
      <w:r w:rsidRPr="00531A60">
        <w:rPr>
          <w:rFonts w:ascii="Cambria" w:hAnsi="Cambria"/>
          <w:sz w:val="24"/>
          <w:szCs w:val="24"/>
        </w:rPr>
        <w:t xml:space="preserve">младежки инициативи             </w:t>
      </w:r>
    </w:p>
    <w:p w:rsidR="002413E0" w:rsidRDefault="002413E0" w:rsidP="00241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293E6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Д/</w:t>
      </w:r>
      <w:r w:rsidRPr="00293E65">
        <w:rPr>
          <w:rFonts w:ascii="Times New Roman" w:hAnsi="Times New Roman"/>
          <w:b/>
          <w:sz w:val="28"/>
          <w:szCs w:val="28"/>
        </w:rPr>
        <w:t xml:space="preserve">.Достъп до информация относно възможностите на младежкото участие </w:t>
      </w:r>
      <w:r>
        <w:rPr>
          <w:rFonts w:ascii="Times New Roman" w:hAnsi="Times New Roman"/>
          <w:sz w:val="24"/>
          <w:szCs w:val="24"/>
        </w:rPr>
        <w:t>.</w:t>
      </w:r>
    </w:p>
    <w:p w:rsidR="002413E0" w:rsidRPr="00531A6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31A60">
        <w:rPr>
          <w:rFonts w:ascii="Cambria" w:hAnsi="Cambria"/>
          <w:sz w:val="24"/>
          <w:szCs w:val="24"/>
        </w:rPr>
        <w:t>Информацията от Общината, Бюрото по труда, НПО е достъпна до младите хора, но все още не достига до всички поради различни причини, предимно субективни.</w:t>
      </w:r>
      <w:r w:rsidR="00D775DB">
        <w:rPr>
          <w:rFonts w:ascii="Cambria" w:hAnsi="Cambria"/>
          <w:sz w:val="24"/>
          <w:szCs w:val="24"/>
        </w:rPr>
        <w:t xml:space="preserve"> </w:t>
      </w:r>
      <w:r w:rsidR="00031E5D">
        <w:rPr>
          <w:rFonts w:ascii="Cambria" w:hAnsi="Cambria"/>
          <w:sz w:val="24"/>
          <w:szCs w:val="24"/>
        </w:rPr>
        <w:t xml:space="preserve"> Усилията в това направление ще продължат и през 2015 година.</w:t>
      </w:r>
    </w:p>
    <w:p w:rsidR="002413E0" w:rsidRDefault="002413E0" w:rsidP="002413E0">
      <w:pPr>
        <w:jc w:val="both"/>
        <w:rPr>
          <w:rFonts w:ascii="Cambria" w:hAnsi="Cambria"/>
          <w:spacing w:val="-7"/>
          <w:sz w:val="24"/>
          <w:szCs w:val="24"/>
          <w:lang w:val="en-US"/>
        </w:rPr>
      </w:pPr>
      <w:r w:rsidRPr="00531A60">
        <w:rPr>
          <w:rFonts w:ascii="Cambria" w:hAnsi="Cambria"/>
          <w:sz w:val="24"/>
          <w:szCs w:val="24"/>
        </w:rPr>
        <w:t xml:space="preserve">         </w:t>
      </w:r>
      <w:r w:rsidRPr="00531A60">
        <w:rPr>
          <w:rFonts w:ascii="Cambria" w:hAnsi="Cambria"/>
          <w:b/>
          <w:sz w:val="24"/>
          <w:szCs w:val="24"/>
        </w:rPr>
        <w:t>Мерки:</w:t>
      </w:r>
      <w:r w:rsidRPr="00531A60">
        <w:rPr>
          <w:rFonts w:ascii="Cambria" w:hAnsi="Cambria"/>
          <w:sz w:val="24"/>
          <w:szCs w:val="24"/>
        </w:rPr>
        <w:t xml:space="preserve"> </w:t>
      </w:r>
      <w:r w:rsidRPr="00531A60">
        <w:rPr>
          <w:rFonts w:ascii="Cambria" w:hAnsi="Cambria"/>
          <w:spacing w:val="-7"/>
          <w:sz w:val="24"/>
          <w:szCs w:val="24"/>
        </w:rPr>
        <w:t xml:space="preserve"> 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pacing w:val="-7"/>
          <w:sz w:val="24"/>
          <w:szCs w:val="24"/>
          <w:lang w:val="en-US"/>
        </w:rPr>
        <w:t xml:space="preserve">         -</w:t>
      </w:r>
      <w:r w:rsidRPr="00531A60">
        <w:rPr>
          <w:rFonts w:ascii="Cambria" w:hAnsi="Cambria"/>
          <w:spacing w:val="-7"/>
          <w:sz w:val="24"/>
          <w:szCs w:val="24"/>
        </w:rPr>
        <w:t xml:space="preserve">Организиране на общински </w:t>
      </w:r>
      <w:r w:rsidRPr="00531A60">
        <w:rPr>
          <w:rFonts w:ascii="Cambria" w:hAnsi="Cambria"/>
          <w:b/>
          <w:sz w:val="24"/>
          <w:szCs w:val="24"/>
        </w:rPr>
        <w:t>информационни</w:t>
      </w:r>
      <w:r w:rsidRPr="00531A60">
        <w:rPr>
          <w:rFonts w:ascii="Cambria" w:hAnsi="Cambria"/>
          <w:sz w:val="24"/>
          <w:szCs w:val="24"/>
        </w:rPr>
        <w:t xml:space="preserve"> кампании, насочени към младите хора </w:t>
      </w:r>
      <w:proofErr w:type="gramStart"/>
      <w:r w:rsidRPr="00531A60">
        <w:rPr>
          <w:rFonts w:ascii="Cambria" w:hAnsi="Cambria"/>
          <w:sz w:val="24"/>
          <w:szCs w:val="24"/>
        </w:rPr>
        <w:t xml:space="preserve">-  </w:t>
      </w:r>
      <w:r w:rsidRPr="00531A60">
        <w:rPr>
          <w:rFonts w:ascii="Cambria" w:hAnsi="Cambria"/>
          <w:spacing w:val="-8"/>
          <w:sz w:val="24"/>
          <w:szCs w:val="24"/>
        </w:rPr>
        <w:t>запознаване</w:t>
      </w:r>
      <w:proofErr w:type="gramEnd"/>
      <w:r w:rsidRPr="00531A60">
        <w:rPr>
          <w:rFonts w:ascii="Cambria" w:hAnsi="Cambria"/>
          <w:spacing w:val="-8"/>
          <w:sz w:val="24"/>
          <w:szCs w:val="24"/>
        </w:rPr>
        <w:t xml:space="preserve"> на младите хора с публичните институции и с правата им </w:t>
      </w:r>
      <w:r w:rsidRPr="00531A60">
        <w:rPr>
          <w:rFonts w:ascii="Cambria" w:hAnsi="Cambria"/>
          <w:spacing w:val="-11"/>
          <w:sz w:val="24"/>
          <w:szCs w:val="24"/>
        </w:rPr>
        <w:t xml:space="preserve">като част от местната общност и като граждани на Република България и на Европейския </w:t>
      </w:r>
      <w:r w:rsidRPr="00531A60">
        <w:rPr>
          <w:rFonts w:ascii="Cambria" w:hAnsi="Cambria"/>
          <w:sz w:val="24"/>
          <w:szCs w:val="24"/>
        </w:rPr>
        <w:t>съюз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lastRenderedPageBreak/>
        <w:t xml:space="preserve">       </w:t>
      </w:r>
      <w:proofErr w:type="gramStart"/>
      <w:r>
        <w:rPr>
          <w:rFonts w:ascii="Cambria" w:hAnsi="Cambria"/>
          <w:sz w:val="24"/>
          <w:szCs w:val="24"/>
          <w:lang w:val="en-US"/>
        </w:rPr>
        <w:t>-</w:t>
      </w:r>
      <w:r w:rsidRPr="00531A60">
        <w:rPr>
          <w:rFonts w:ascii="Cambria" w:hAnsi="Cambria"/>
          <w:sz w:val="24"/>
          <w:szCs w:val="24"/>
        </w:rPr>
        <w:t xml:space="preserve">Публично подпомагане и предлагане на </w:t>
      </w:r>
      <w:r w:rsidRPr="00531A60">
        <w:rPr>
          <w:rFonts w:ascii="Cambria" w:hAnsi="Cambria"/>
          <w:b/>
          <w:sz w:val="24"/>
          <w:szCs w:val="24"/>
        </w:rPr>
        <w:t>консултантска помощ</w:t>
      </w:r>
      <w:r w:rsidRPr="00531A60">
        <w:rPr>
          <w:rFonts w:ascii="Cambria" w:hAnsi="Cambria"/>
          <w:sz w:val="24"/>
          <w:szCs w:val="24"/>
        </w:rPr>
        <w:t xml:space="preserve"> за семейно планиране и развитие на устойчиви семейни модели сред младите хора, включително и за развитие на умения за добро и отговорно </w:t>
      </w:r>
      <w:proofErr w:type="spellStart"/>
      <w:r w:rsidRPr="00531A60">
        <w:rPr>
          <w:rFonts w:ascii="Cambria" w:hAnsi="Cambria"/>
          <w:sz w:val="24"/>
          <w:szCs w:val="24"/>
        </w:rPr>
        <w:t>родителство</w:t>
      </w:r>
      <w:proofErr w:type="spellEnd"/>
      <w:r w:rsidRPr="00531A60">
        <w:rPr>
          <w:rFonts w:ascii="Cambria" w:hAnsi="Cambria"/>
          <w:sz w:val="24"/>
          <w:szCs w:val="24"/>
        </w:rPr>
        <w:t>.</w:t>
      </w:r>
      <w:proofErr w:type="gramEnd"/>
      <w:r w:rsidRPr="00531A60">
        <w:rPr>
          <w:rFonts w:ascii="Cambria" w:hAnsi="Cambria"/>
          <w:sz w:val="24"/>
          <w:szCs w:val="24"/>
        </w:rPr>
        <w:t xml:space="preserve"> 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      </w:t>
      </w:r>
      <w:proofErr w:type="gramStart"/>
      <w:r>
        <w:rPr>
          <w:rFonts w:ascii="Cambria" w:hAnsi="Cambria"/>
          <w:sz w:val="24"/>
          <w:szCs w:val="24"/>
          <w:lang w:val="en-US"/>
        </w:rPr>
        <w:t>-</w:t>
      </w:r>
      <w:r w:rsidRPr="00531A60">
        <w:rPr>
          <w:rFonts w:ascii="Cambria" w:hAnsi="Cambria"/>
          <w:sz w:val="24"/>
          <w:szCs w:val="24"/>
        </w:rPr>
        <w:t xml:space="preserve">Публично подпомагане и предлагане на </w:t>
      </w:r>
      <w:r w:rsidRPr="00531A60">
        <w:rPr>
          <w:rFonts w:ascii="Cambria" w:hAnsi="Cambria"/>
          <w:b/>
          <w:sz w:val="24"/>
          <w:szCs w:val="24"/>
        </w:rPr>
        <w:t>услуги</w:t>
      </w:r>
      <w:r w:rsidRPr="00531A60">
        <w:rPr>
          <w:rFonts w:ascii="Cambria" w:hAnsi="Cambria"/>
          <w:sz w:val="24"/>
          <w:szCs w:val="24"/>
        </w:rPr>
        <w:t xml:space="preserve"> за организиране на свободното време на младите хора.</w:t>
      </w:r>
      <w:proofErr w:type="gramEnd"/>
      <w:r w:rsidRPr="00531A60">
        <w:rPr>
          <w:rFonts w:ascii="Cambria" w:hAnsi="Cambria"/>
          <w:sz w:val="24"/>
          <w:szCs w:val="24"/>
        </w:rPr>
        <w:t xml:space="preserve">  </w:t>
      </w:r>
    </w:p>
    <w:p w:rsidR="002413E0" w:rsidRPr="00531A6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       </w:t>
      </w:r>
      <w:proofErr w:type="gramStart"/>
      <w:r>
        <w:rPr>
          <w:rFonts w:ascii="Cambria" w:hAnsi="Cambria"/>
          <w:sz w:val="24"/>
          <w:szCs w:val="24"/>
          <w:lang w:val="en-US"/>
        </w:rPr>
        <w:t>-</w:t>
      </w:r>
      <w:r w:rsidRPr="00531A60">
        <w:rPr>
          <w:rFonts w:ascii="Cambria" w:hAnsi="Cambria"/>
          <w:spacing w:val="-8"/>
          <w:sz w:val="24"/>
          <w:szCs w:val="24"/>
        </w:rPr>
        <w:t xml:space="preserve">Подобряване на достъпа на младите хора до интернет и електронно </w:t>
      </w:r>
      <w:r w:rsidRPr="00531A60">
        <w:rPr>
          <w:rFonts w:ascii="Cambria" w:hAnsi="Cambria"/>
          <w:sz w:val="24"/>
          <w:szCs w:val="24"/>
        </w:rPr>
        <w:t>съдържание в обществените библиотеки.</w:t>
      </w:r>
      <w:proofErr w:type="gramEnd"/>
    </w:p>
    <w:p w:rsidR="002413E0" w:rsidRDefault="002413E0" w:rsidP="002413E0">
      <w:pPr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bCs/>
          <w:spacing w:val="-9"/>
          <w:sz w:val="24"/>
          <w:szCs w:val="24"/>
          <w:lang w:val="en-US"/>
        </w:rPr>
        <w:t xml:space="preserve">        -</w:t>
      </w:r>
      <w:r w:rsidRPr="00531A60">
        <w:rPr>
          <w:rFonts w:ascii="Cambria" w:hAnsi="Cambria"/>
          <w:b/>
          <w:bCs/>
          <w:spacing w:val="-9"/>
          <w:sz w:val="24"/>
          <w:szCs w:val="24"/>
        </w:rPr>
        <w:t xml:space="preserve"> </w:t>
      </w:r>
      <w:r w:rsidRPr="00531A60">
        <w:rPr>
          <w:rFonts w:ascii="Cambria" w:hAnsi="Cambria"/>
          <w:spacing w:val="-9"/>
          <w:sz w:val="24"/>
          <w:szCs w:val="24"/>
        </w:rPr>
        <w:t xml:space="preserve">Разширяване на мрежата и развитие на капацитета на </w:t>
      </w:r>
      <w:r w:rsidRPr="00531A60">
        <w:rPr>
          <w:rFonts w:ascii="Cambria" w:hAnsi="Cambria"/>
          <w:b/>
          <w:spacing w:val="-9"/>
          <w:sz w:val="24"/>
          <w:szCs w:val="24"/>
        </w:rPr>
        <w:t xml:space="preserve">доставчиците на </w:t>
      </w:r>
      <w:r w:rsidRPr="00531A60">
        <w:rPr>
          <w:rFonts w:ascii="Cambria" w:hAnsi="Cambria"/>
          <w:b/>
          <w:spacing w:val="-10"/>
          <w:sz w:val="24"/>
          <w:szCs w:val="24"/>
        </w:rPr>
        <w:t>услуги</w:t>
      </w:r>
      <w:r w:rsidRPr="00531A60">
        <w:rPr>
          <w:rFonts w:ascii="Cambria" w:hAnsi="Cambria"/>
          <w:spacing w:val="-10"/>
          <w:sz w:val="24"/>
          <w:szCs w:val="24"/>
        </w:rPr>
        <w:t xml:space="preserve"> за развитие на младите хора - професионални консултанти, търговски дружества, кооперации, юридически лица с нестопанска цел, читалища, културни институти, спортни </w:t>
      </w:r>
      <w:r w:rsidRPr="00531A60">
        <w:rPr>
          <w:rFonts w:ascii="Cambria" w:hAnsi="Cambria"/>
          <w:spacing w:val="-6"/>
          <w:sz w:val="24"/>
          <w:szCs w:val="24"/>
        </w:rPr>
        <w:t xml:space="preserve">организации, организации за социален туризъм, общини, бизнес центрове, бизнес </w:t>
      </w:r>
      <w:r w:rsidRPr="00531A60">
        <w:rPr>
          <w:rFonts w:ascii="Cambria" w:hAnsi="Cambria"/>
          <w:sz w:val="24"/>
          <w:szCs w:val="24"/>
        </w:rPr>
        <w:t xml:space="preserve">инкубатори и др. </w:t>
      </w:r>
    </w:p>
    <w:p w:rsidR="002413E0" w:rsidRDefault="002413E0" w:rsidP="00241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      </w:t>
      </w:r>
      <w:proofErr w:type="gramStart"/>
      <w:r>
        <w:rPr>
          <w:rFonts w:ascii="Cambria" w:hAnsi="Cambria"/>
          <w:sz w:val="24"/>
          <w:szCs w:val="24"/>
          <w:lang w:val="en-US"/>
        </w:rPr>
        <w:t>-</w:t>
      </w:r>
      <w:r w:rsidRPr="00531A60">
        <w:rPr>
          <w:rFonts w:ascii="Cambria" w:hAnsi="Cambria"/>
          <w:sz w:val="24"/>
          <w:szCs w:val="24"/>
        </w:rPr>
        <w:t xml:space="preserve">Подпомагане и предлагане на </w:t>
      </w:r>
      <w:r w:rsidRPr="00531A60">
        <w:rPr>
          <w:rFonts w:ascii="Cambria" w:hAnsi="Cambria"/>
          <w:b/>
          <w:sz w:val="24"/>
          <w:szCs w:val="24"/>
        </w:rPr>
        <w:t>консултантски услуги</w:t>
      </w:r>
      <w:r w:rsidRPr="00531A60">
        <w:rPr>
          <w:rFonts w:ascii="Cambria" w:hAnsi="Cambria"/>
          <w:sz w:val="24"/>
          <w:szCs w:val="24"/>
        </w:rPr>
        <w:t xml:space="preserve"> в подкрепа на личностното и общественото развитие на младите хора, включително и за развитие на жизнени умения</w:t>
      </w:r>
      <w:r w:rsidRPr="00117A8B">
        <w:rPr>
          <w:rFonts w:ascii="Times New Roman" w:hAnsi="Times New Roman"/>
          <w:sz w:val="24"/>
          <w:szCs w:val="24"/>
        </w:rPr>
        <w:t>.</w:t>
      </w:r>
      <w:proofErr w:type="gramEnd"/>
    </w:p>
    <w:p w:rsidR="002413E0" w:rsidRDefault="002413E0" w:rsidP="002413E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B3146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/</w:t>
      </w:r>
      <w:r w:rsidRPr="004606C2">
        <w:rPr>
          <w:rFonts w:ascii="Times New Roman" w:hAnsi="Times New Roman"/>
          <w:b/>
          <w:sz w:val="28"/>
          <w:szCs w:val="28"/>
        </w:rPr>
        <w:t>.Гражданско образование и обучение.</w:t>
      </w:r>
    </w:p>
    <w:p w:rsidR="002413E0" w:rsidRPr="00531A6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606C2">
        <w:rPr>
          <w:rFonts w:ascii="Times New Roman" w:hAnsi="Times New Roman"/>
          <w:sz w:val="28"/>
          <w:szCs w:val="28"/>
        </w:rPr>
        <w:t xml:space="preserve">  </w:t>
      </w:r>
      <w:r w:rsidRPr="00531A60">
        <w:rPr>
          <w:rFonts w:ascii="Cambria" w:hAnsi="Cambria"/>
          <w:sz w:val="24"/>
          <w:szCs w:val="24"/>
        </w:rPr>
        <w:t xml:space="preserve">Този вид образование и обучение в Общината </w:t>
      </w:r>
      <w:r w:rsidR="009B342D">
        <w:rPr>
          <w:rFonts w:ascii="Cambria" w:hAnsi="Cambria"/>
          <w:sz w:val="24"/>
          <w:szCs w:val="24"/>
        </w:rPr>
        <w:t xml:space="preserve">през 2015 година, ще продължава да </w:t>
      </w:r>
      <w:r w:rsidRPr="00531A60">
        <w:rPr>
          <w:rFonts w:ascii="Cambria" w:hAnsi="Cambria"/>
          <w:sz w:val="24"/>
          <w:szCs w:val="24"/>
        </w:rPr>
        <w:t>се извършва само по линия на училищата в съответните учебни дисциплини. Частичен принос в това направление</w:t>
      </w:r>
      <w:r w:rsidR="009B342D">
        <w:rPr>
          <w:rFonts w:ascii="Cambria" w:hAnsi="Cambria"/>
          <w:sz w:val="24"/>
          <w:szCs w:val="24"/>
        </w:rPr>
        <w:t xml:space="preserve"> ще</w:t>
      </w:r>
      <w:r w:rsidRPr="00531A60">
        <w:rPr>
          <w:rFonts w:ascii="Cambria" w:hAnsi="Cambria"/>
          <w:sz w:val="24"/>
          <w:szCs w:val="24"/>
        </w:rPr>
        <w:t xml:space="preserve"> има и институцията ДДЛРГ „Асен </w:t>
      </w:r>
      <w:proofErr w:type="spellStart"/>
      <w:r w:rsidRPr="00531A60">
        <w:rPr>
          <w:rFonts w:ascii="Cambria" w:hAnsi="Cambria"/>
          <w:sz w:val="24"/>
          <w:szCs w:val="24"/>
        </w:rPr>
        <w:t>Златаров</w:t>
      </w:r>
      <w:proofErr w:type="spellEnd"/>
      <w:r w:rsidRPr="00531A60">
        <w:rPr>
          <w:rFonts w:ascii="Cambria" w:hAnsi="Cambria"/>
          <w:sz w:val="24"/>
          <w:szCs w:val="24"/>
        </w:rPr>
        <w:t xml:space="preserve">”-Якоруда, където </w:t>
      </w:r>
      <w:r w:rsidR="009B342D">
        <w:rPr>
          <w:rFonts w:ascii="Cambria" w:hAnsi="Cambria"/>
          <w:sz w:val="24"/>
          <w:szCs w:val="24"/>
        </w:rPr>
        <w:t xml:space="preserve">ще </w:t>
      </w:r>
      <w:r w:rsidRPr="00531A60">
        <w:rPr>
          <w:rFonts w:ascii="Cambria" w:hAnsi="Cambria"/>
          <w:sz w:val="24"/>
          <w:szCs w:val="24"/>
        </w:rPr>
        <w:t xml:space="preserve">се провеждат мероприятия насочени в тази посока.   </w:t>
      </w:r>
    </w:p>
    <w:p w:rsidR="002413E0" w:rsidRPr="00531A60" w:rsidRDefault="002413E0" w:rsidP="002413E0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531A60">
        <w:rPr>
          <w:rFonts w:ascii="Cambria" w:hAnsi="Cambria"/>
          <w:sz w:val="24"/>
          <w:szCs w:val="24"/>
        </w:rPr>
        <w:t xml:space="preserve">                      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531A60">
        <w:rPr>
          <w:rFonts w:ascii="Cambria" w:hAnsi="Cambria"/>
          <w:sz w:val="24"/>
          <w:szCs w:val="24"/>
        </w:rPr>
        <w:t xml:space="preserve">       </w:t>
      </w:r>
      <w:r w:rsidRPr="00531A60">
        <w:rPr>
          <w:rFonts w:ascii="Cambria" w:hAnsi="Cambria"/>
          <w:b/>
          <w:sz w:val="24"/>
          <w:szCs w:val="24"/>
        </w:rPr>
        <w:t xml:space="preserve">     Мерки</w:t>
      </w:r>
      <w:r w:rsidRPr="00531A60">
        <w:rPr>
          <w:rFonts w:ascii="Cambria" w:hAnsi="Cambria"/>
          <w:sz w:val="24"/>
          <w:szCs w:val="24"/>
        </w:rPr>
        <w:t xml:space="preserve">:. 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spacing w:val="-12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      </w:t>
      </w:r>
      <w:proofErr w:type="gramStart"/>
      <w:r>
        <w:rPr>
          <w:rFonts w:ascii="Cambria" w:hAnsi="Cambria"/>
          <w:sz w:val="24"/>
          <w:szCs w:val="24"/>
          <w:lang w:val="en-US"/>
        </w:rPr>
        <w:t>-</w:t>
      </w:r>
      <w:r w:rsidRPr="00531A60">
        <w:rPr>
          <w:rFonts w:ascii="Cambria" w:hAnsi="Cambria"/>
          <w:spacing w:val="-12"/>
          <w:sz w:val="24"/>
          <w:szCs w:val="24"/>
        </w:rPr>
        <w:t>Насърчаване на гражданското образование и обучение.</w:t>
      </w:r>
      <w:proofErr w:type="gramEnd"/>
    </w:p>
    <w:p w:rsidR="002413E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pacing w:val="-12"/>
          <w:sz w:val="24"/>
          <w:szCs w:val="24"/>
          <w:lang w:val="en-US"/>
        </w:rPr>
        <w:t xml:space="preserve">         </w:t>
      </w:r>
      <w:proofErr w:type="gramStart"/>
      <w:r>
        <w:rPr>
          <w:rFonts w:ascii="Cambria" w:hAnsi="Cambria"/>
          <w:spacing w:val="-12"/>
          <w:sz w:val="24"/>
          <w:szCs w:val="24"/>
          <w:lang w:val="en-US"/>
        </w:rPr>
        <w:t>-</w:t>
      </w:r>
      <w:r w:rsidRPr="00531A60">
        <w:rPr>
          <w:rFonts w:ascii="Cambria" w:hAnsi="Cambria"/>
          <w:spacing w:val="-12"/>
          <w:sz w:val="24"/>
          <w:szCs w:val="24"/>
        </w:rPr>
        <w:t xml:space="preserve"> </w:t>
      </w:r>
      <w:r w:rsidRPr="00531A60">
        <w:rPr>
          <w:rFonts w:ascii="Cambria" w:hAnsi="Cambria"/>
          <w:spacing w:val="-10"/>
          <w:sz w:val="24"/>
          <w:szCs w:val="24"/>
        </w:rPr>
        <w:t xml:space="preserve">Популяризиране и обучение по защита на правата на човека, особено по </w:t>
      </w:r>
      <w:r w:rsidRPr="00531A60">
        <w:rPr>
          <w:rFonts w:ascii="Cambria" w:hAnsi="Cambria"/>
          <w:spacing w:val="-11"/>
          <w:sz w:val="24"/>
          <w:szCs w:val="24"/>
        </w:rPr>
        <w:t xml:space="preserve">въпросите на правата на детето, дискриминацията, </w:t>
      </w:r>
      <w:proofErr w:type="spellStart"/>
      <w:r w:rsidRPr="00531A60">
        <w:rPr>
          <w:rFonts w:ascii="Cambria" w:hAnsi="Cambria"/>
          <w:spacing w:val="-11"/>
          <w:sz w:val="24"/>
          <w:szCs w:val="24"/>
        </w:rPr>
        <w:t>равнопоставеността</w:t>
      </w:r>
      <w:proofErr w:type="spellEnd"/>
      <w:r w:rsidRPr="00531A60">
        <w:rPr>
          <w:rFonts w:ascii="Cambria" w:hAnsi="Cambria"/>
          <w:spacing w:val="-11"/>
          <w:sz w:val="24"/>
          <w:szCs w:val="24"/>
        </w:rPr>
        <w:t xml:space="preserve"> между половете, </w:t>
      </w:r>
      <w:r w:rsidRPr="00531A60">
        <w:rPr>
          <w:rFonts w:ascii="Cambria" w:hAnsi="Cambria"/>
          <w:sz w:val="24"/>
          <w:szCs w:val="24"/>
        </w:rPr>
        <w:t>трудовите права на младите хора.</w:t>
      </w:r>
      <w:proofErr w:type="gramEnd"/>
    </w:p>
    <w:p w:rsidR="002413E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     -</w:t>
      </w:r>
      <w:r w:rsidRPr="00531A60">
        <w:rPr>
          <w:rFonts w:ascii="Cambria" w:hAnsi="Cambria"/>
          <w:spacing w:val="-11"/>
          <w:sz w:val="24"/>
          <w:szCs w:val="24"/>
        </w:rPr>
        <w:t xml:space="preserve">Осигуряване на ефективно представителство на интересите </w:t>
      </w:r>
      <w:r w:rsidRPr="00531A60">
        <w:rPr>
          <w:rFonts w:ascii="Cambria" w:hAnsi="Cambria"/>
          <w:spacing w:val="-10"/>
          <w:sz w:val="24"/>
          <w:szCs w:val="24"/>
        </w:rPr>
        <w:t xml:space="preserve">на младите хора във формирането, изпълнението и оценката на секторните политики на </w:t>
      </w:r>
      <w:r w:rsidRPr="00531A60">
        <w:rPr>
          <w:rFonts w:ascii="Cambria" w:hAnsi="Cambria"/>
          <w:sz w:val="24"/>
          <w:szCs w:val="24"/>
        </w:rPr>
        <w:t>общинско ниво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      </w:t>
      </w:r>
      <w:proofErr w:type="gramStart"/>
      <w:r>
        <w:rPr>
          <w:rFonts w:ascii="Cambria" w:hAnsi="Cambria"/>
          <w:sz w:val="24"/>
          <w:szCs w:val="24"/>
          <w:lang w:val="en-US"/>
        </w:rPr>
        <w:t>-</w:t>
      </w:r>
      <w:r w:rsidRPr="00531A60">
        <w:rPr>
          <w:rFonts w:ascii="Cambria" w:hAnsi="Cambria"/>
          <w:spacing w:val="-9"/>
          <w:sz w:val="24"/>
          <w:szCs w:val="24"/>
        </w:rPr>
        <w:t xml:space="preserve">Мобилизиране на участието на младите хора в управлението на местно ниво и в гражданския контрол върху дейността на общинските </w:t>
      </w:r>
      <w:r w:rsidRPr="00531A60">
        <w:rPr>
          <w:rFonts w:ascii="Cambria" w:hAnsi="Cambria"/>
          <w:spacing w:val="-10"/>
          <w:sz w:val="24"/>
          <w:szCs w:val="24"/>
        </w:rPr>
        <w:t xml:space="preserve">органи, включително и чрез кампании за връщане на доверието на младите </w:t>
      </w:r>
      <w:r w:rsidRPr="00531A60">
        <w:rPr>
          <w:rFonts w:ascii="Cambria" w:hAnsi="Cambria"/>
          <w:sz w:val="24"/>
          <w:szCs w:val="24"/>
        </w:rPr>
        <w:t>хора в администрацията.</w:t>
      </w:r>
      <w:proofErr w:type="gramEnd"/>
    </w:p>
    <w:p w:rsidR="00CB16C8" w:rsidRPr="00531A60" w:rsidRDefault="00CB16C8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2413E0" w:rsidRDefault="002413E0" w:rsidP="002413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13E0" w:rsidRDefault="002413E0" w:rsidP="002413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B3146">
        <w:rPr>
          <w:rFonts w:ascii="Times New Roman" w:hAnsi="Times New Roman"/>
          <w:b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/</w:t>
      </w:r>
      <w:r w:rsidRPr="0071137B">
        <w:rPr>
          <w:rFonts w:ascii="Times New Roman" w:hAnsi="Times New Roman"/>
          <w:b/>
          <w:sz w:val="28"/>
          <w:szCs w:val="28"/>
        </w:rPr>
        <w:t>. Нагласи към дейността на институции, НПО и др.</w:t>
      </w:r>
    </w:p>
    <w:p w:rsidR="002413E0" w:rsidRPr="00531A60" w:rsidRDefault="002413E0" w:rsidP="002413E0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71137B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531A60">
        <w:rPr>
          <w:rFonts w:ascii="Cambria" w:hAnsi="Cambria"/>
          <w:sz w:val="24"/>
          <w:szCs w:val="24"/>
        </w:rPr>
        <w:t>Поради голямата безработица и сравнително нисък стандарт на живота в сравнение с големите градове, младежите от общината се отнасят с недостатъчно доверие към всички институции , НПО и други подобни формирования.</w:t>
      </w:r>
      <w:r w:rsidR="004B268B">
        <w:rPr>
          <w:rFonts w:ascii="Cambria" w:hAnsi="Cambria"/>
          <w:sz w:val="24"/>
          <w:szCs w:val="24"/>
        </w:rPr>
        <w:t xml:space="preserve"> Усилията за преодоляване на тази негативна тенденция ще продължи и през 2015 година.</w:t>
      </w:r>
      <w:r w:rsidRPr="00531A60">
        <w:rPr>
          <w:rFonts w:ascii="Cambria" w:hAnsi="Cambria"/>
          <w:sz w:val="24"/>
          <w:szCs w:val="24"/>
        </w:rPr>
        <w:t xml:space="preserve">  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 w:rsidRPr="00531A60">
        <w:rPr>
          <w:rFonts w:ascii="Cambria" w:hAnsi="Cambria"/>
          <w:b/>
          <w:sz w:val="24"/>
          <w:szCs w:val="24"/>
        </w:rPr>
        <w:t xml:space="preserve">         Мерки: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       </w:t>
      </w:r>
      <w:proofErr w:type="gramStart"/>
      <w:r>
        <w:rPr>
          <w:rFonts w:ascii="Cambria" w:hAnsi="Cambria"/>
          <w:b/>
          <w:sz w:val="24"/>
          <w:szCs w:val="24"/>
          <w:lang w:val="en-US"/>
        </w:rPr>
        <w:t>-</w:t>
      </w:r>
      <w:r w:rsidRPr="00531A60">
        <w:rPr>
          <w:rFonts w:ascii="Cambria" w:hAnsi="Cambria"/>
          <w:spacing w:val="-11"/>
          <w:sz w:val="24"/>
          <w:szCs w:val="24"/>
        </w:rPr>
        <w:t xml:space="preserve">Осигуряване на ефективно представителство на интересите </w:t>
      </w:r>
      <w:r w:rsidRPr="00531A60">
        <w:rPr>
          <w:rFonts w:ascii="Cambria" w:hAnsi="Cambria"/>
          <w:spacing w:val="-10"/>
          <w:sz w:val="24"/>
          <w:szCs w:val="24"/>
        </w:rPr>
        <w:t xml:space="preserve">на младите хора във формирането, изпълнението и оценката на секторните политики на </w:t>
      </w:r>
      <w:r w:rsidRPr="00531A60">
        <w:rPr>
          <w:rFonts w:ascii="Cambria" w:hAnsi="Cambria"/>
          <w:sz w:val="24"/>
          <w:szCs w:val="24"/>
        </w:rPr>
        <w:t>общинско ниво.</w:t>
      </w:r>
      <w:proofErr w:type="gramEnd"/>
      <w:r w:rsidRPr="00531A60">
        <w:rPr>
          <w:rFonts w:ascii="Cambria" w:hAnsi="Cambria"/>
          <w:sz w:val="24"/>
          <w:szCs w:val="24"/>
        </w:rPr>
        <w:t xml:space="preserve"> </w:t>
      </w:r>
    </w:p>
    <w:p w:rsidR="002413E0" w:rsidRPr="00531A6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        </w:t>
      </w:r>
      <w:proofErr w:type="gramStart"/>
      <w:r>
        <w:rPr>
          <w:rFonts w:ascii="Cambria" w:hAnsi="Cambria"/>
          <w:sz w:val="24"/>
          <w:szCs w:val="24"/>
          <w:lang w:val="en-US"/>
        </w:rPr>
        <w:t>-</w:t>
      </w:r>
      <w:r w:rsidRPr="00531A60">
        <w:rPr>
          <w:rFonts w:ascii="Cambria" w:hAnsi="Cambria"/>
          <w:spacing w:val="-9"/>
          <w:sz w:val="24"/>
          <w:szCs w:val="24"/>
        </w:rPr>
        <w:t xml:space="preserve">Мобилизиране на участието на младите хора в управлението на местно ниво и в гражданския контрол върху дейността на общинските </w:t>
      </w:r>
      <w:r w:rsidRPr="00531A60">
        <w:rPr>
          <w:rFonts w:ascii="Cambria" w:hAnsi="Cambria"/>
          <w:spacing w:val="-10"/>
          <w:sz w:val="24"/>
          <w:szCs w:val="24"/>
        </w:rPr>
        <w:t xml:space="preserve">органи, включително и чрез кампании за връщане на доверието на младите </w:t>
      </w:r>
      <w:r w:rsidRPr="00531A60">
        <w:rPr>
          <w:rFonts w:ascii="Cambria" w:hAnsi="Cambria"/>
          <w:sz w:val="24"/>
          <w:szCs w:val="24"/>
        </w:rPr>
        <w:t>хора в администрацията.</w:t>
      </w:r>
      <w:proofErr w:type="gramEnd"/>
    </w:p>
    <w:p w:rsidR="002413E0" w:rsidRDefault="002413E0" w:rsidP="002413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13E0" w:rsidRPr="00B87B58" w:rsidRDefault="002413E0" w:rsidP="002413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B58">
        <w:rPr>
          <w:rFonts w:ascii="Times New Roman" w:hAnsi="Times New Roman"/>
          <w:sz w:val="28"/>
          <w:szCs w:val="28"/>
        </w:rPr>
        <w:t xml:space="preserve">         </w:t>
      </w:r>
      <w:r w:rsidRPr="00B87B58">
        <w:rPr>
          <w:rFonts w:ascii="Times New Roman" w:hAnsi="Times New Roman"/>
          <w:b/>
          <w:sz w:val="28"/>
          <w:szCs w:val="28"/>
        </w:rPr>
        <w:t>Приоритет 7.  Развитие на младите хора в малките населени места и селските райони.</w:t>
      </w:r>
    </w:p>
    <w:p w:rsidR="002413E0" w:rsidRPr="00B87B58" w:rsidRDefault="002413E0" w:rsidP="002413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B58">
        <w:rPr>
          <w:rFonts w:ascii="Times New Roman" w:hAnsi="Times New Roman"/>
          <w:b/>
          <w:sz w:val="28"/>
          <w:szCs w:val="28"/>
        </w:rPr>
        <w:t xml:space="preserve">       А/.Достъп до обучение и образование в малките населени места и селските райони.</w:t>
      </w:r>
    </w:p>
    <w:p w:rsidR="002413E0" w:rsidRPr="00531A6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531A60">
        <w:rPr>
          <w:rFonts w:ascii="Cambria" w:hAnsi="Cambria"/>
          <w:b/>
          <w:sz w:val="24"/>
          <w:szCs w:val="24"/>
        </w:rPr>
        <w:t xml:space="preserve">      </w:t>
      </w:r>
      <w:r>
        <w:rPr>
          <w:rFonts w:ascii="Cambria" w:hAnsi="Cambria"/>
          <w:b/>
          <w:sz w:val="24"/>
          <w:szCs w:val="24"/>
        </w:rPr>
        <w:t xml:space="preserve">   </w:t>
      </w:r>
      <w:r w:rsidRPr="00531A60">
        <w:rPr>
          <w:rFonts w:ascii="Cambria" w:hAnsi="Cambria"/>
          <w:b/>
          <w:sz w:val="24"/>
          <w:szCs w:val="24"/>
        </w:rPr>
        <w:t xml:space="preserve">   </w:t>
      </w:r>
      <w:r w:rsidR="004B268B" w:rsidRPr="004B268B">
        <w:rPr>
          <w:rFonts w:ascii="Cambria" w:hAnsi="Cambria"/>
          <w:sz w:val="24"/>
          <w:szCs w:val="24"/>
        </w:rPr>
        <w:t>И през</w:t>
      </w:r>
      <w:r w:rsidR="004B268B">
        <w:rPr>
          <w:rFonts w:ascii="Cambria" w:hAnsi="Cambria"/>
          <w:b/>
          <w:sz w:val="24"/>
          <w:szCs w:val="24"/>
        </w:rPr>
        <w:t xml:space="preserve"> </w:t>
      </w:r>
      <w:r w:rsidR="004B268B">
        <w:rPr>
          <w:rFonts w:ascii="Cambria" w:hAnsi="Cambria"/>
          <w:sz w:val="24"/>
          <w:szCs w:val="24"/>
        </w:rPr>
        <w:t>2015 година, ще продължи да функционира</w:t>
      </w:r>
      <w:r w:rsidRPr="00531A60">
        <w:rPr>
          <w:rFonts w:ascii="Cambria" w:hAnsi="Cambria"/>
          <w:sz w:val="24"/>
          <w:szCs w:val="24"/>
        </w:rPr>
        <w:t xml:space="preserve"> добре изградена мрежа от учебни заведения,  която обхваща всички  възрастови групи.  На територията на община  Якоруда  функционират: 4  основни училища , едно  СОУ училище, една  Професионална гимназия и едно детско обединено заведение с</w:t>
      </w:r>
      <w:r w:rsidRPr="00531A60">
        <w:rPr>
          <w:rFonts w:ascii="Cambria" w:hAnsi="Cambria"/>
          <w:sz w:val="24"/>
          <w:szCs w:val="24"/>
          <w:lang w:val="en-US"/>
        </w:rPr>
        <w:t xml:space="preserve">  </w:t>
      </w:r>
      <w:r w:rsidR="00535F8F">
        <w:rPr>
          <w:rFonts w:ascii="Cambria" w:hAnsi="Cambria"/>
          <w:sz w:val="24"/>
          <w:szCs w:val="24"/>
        </w:rPr>
        <w:t>7</w:t>
      </w:r>
      <w:r w:rsidRPr="00531A60">
        <w:rPr>
          <w:rFonts w:ascii="Cambria" w:hAnsi="Cambria"/>
          <w:sz w:val="24"/>
          <w:szCs w:val="24"/>
        </w:rPr>
        <w:t xml:space="preserve"> групи и една</w:t>
      </w:r>
      <w:r w:rsidRPr="00531A60">
        <w:rPr>
          <w:rFonts w:ascii="Cambria" w:hAnsi="Cambria"/>
          <w:sz w:val="24"/>
          <w:szCs w:val="24"/>
          <w:lang w:val="en-US"/>
        </w:rPr>
        <w:t xml:space="preserve"> </w:t>
      </w:r>
      <w:r w:rsidRPr="00531A60">
        <w:rPr>
          <w:rFonts w:ascii="Cambria" w:hAnsi="Cambria"/>
          <w:sz w:val="24"/>
          <w:szCs w:val="24"/>
        </w:rPr>
        <w:t xml:space="preserve"> </w:t>
      </w:r>
      <w:proofErr w:type="spellStart"/>
      <w:r w:rsidRPr="00531A60">
        <w:rPr>
          <w:rFonts w:ascii="Cambria" w:hAnsi="Cambria"/>
          <w:sz w:val="24"/>
          <w:szCs w:val="24"/>
        </w:rPr>
        <w:t>яслена</w:t>
      </w:r>
      <w:proofErr w:type="spellEnd"/>
      <w:r w:rsidRPr="00531A60">
        <w:rPr>
          <w:rFonts w:ascii="Cambria" w:hAnsi="Cambria"/>
          <w:sz w:val="24"/>
          <w:szCs w:val="24"/>
          <w:lang w:val="en-US"/>
        </w:rPr>
        <w:t xml:space="preserve"> </w:t>
      </w:r>
      <w:r w:rsidRPr="00531A60">
        <w:rPr>
          <w:rFonts w:ascii="Cambria" w:hAnsi="Cambria"/>
          <w:sz w:val="24"/>
          <w:szCs w:val="24"/>
        </w:rPr>
        <w:t xml:space="preserve"> група в гр.Якоруда и </w:t>
      </w:r>
      <w:r w:rsidR="00535F8F">
        <w:rPr>
          <w:rFonts w:ascii="Cambria" w:hAnsi="Cambria"/>
          <w:sz w:val="24"/>
          <w:szCs w:val="24"/>
        </w:rPr>
        <w:t>8</w:t>
      </w:r>
      <w:r w:rsidRPr="00531A60">
        <w:rPr>
          <w:rFonts w:ascii="Cambria" w:hAnsi="Cambria"/>
          <w:sz w:val="24"/>
          <w:szCs w:val="24"/>
        </w:rPr>
        <w:t xml:space="preserve"> групи в съставните села.   </w:t>
      </w:r>
      <w:r w:rsidR="00535F8F">
        <w:rPr>
          <w:rFonts w:ascii="Cambria" w:hAnsi="Cambria"/>
          <w:sz w:val="24"/>
          <w:szCs w:val="24"/>
        </w:rPr>
        <w:t>Две</w:t>
      </w:r>
      <w:r w:rsidRPr="00531A60">
        <w:rPr>
          <w:rFonts w:ascii="Cambria" w:hAnsi="Cambria"/>
          <w:sz w:val="24"/>
          <w:szCs w:val="24"/>
        </w:rPr>
        <w:t xml:space="preserve"> училищ</w:t>
      </w:r>
      <w:r w:rsidR="00535F8F">
        <w:rPr>
          <w:rFonts w:ascii="Cambria" w:hAnsi="Cambria"/>
          <w:sz w:val="24"/>
          <w:szCs w:val="24"/>
        </w:rPr>
        <w:t>а са</w:t>
      </w:r>
      <w:r w:rsidRPr="00531A60">
        <w:rPr>
          <w:rFonts w:ascii="Cambria" w:hAnsi="Cambria"/>
          <w:sz w:val="24"/>
          <w:szCs w:val="24"/>
        </w:rPr>
        <w:t xml:space="preserve"> средищн</w:t>
      </w:r>
      <w:r w:rsidR="00535F8F">
        <w:rPr>
          <w:rFonts w:ascii="Cambria" w:hAnsi="Cambria"/>
          <w:sz w:val="24"/>
          <w:szCs w:val="24"/>
        </w:rPr>
        <w:t>и</w:t>
      </w:r>
      <w:r w:rsidRPr="00531A60">
        <w:rPr>
          <w:rFonts w:ascii="Cambria" w:hAnsi="Cambria"/>
          <w:sz w:val="24"/>
          <w:szCs w:val="24"/>
        </w:rPr>
        <w:t>.</w:t>
      </w:r>
    </w:p>
    <w:p w:rsidR="002413E0" w:rsidRPr="00531A6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531A60">
        <w:rPr>
          <w:rFonts w:ascii="Cambria" w:hAnsi="Cambria"/>
          <w:sz w:val="24"/>
          <w:szCs w:val="24"/>
        </w:rPr>
        <w:t xml:space="preserve">               </w:t>
      </w:r>
      <w:r w:rsidRPr="00531A60">
        <w:rPr>
          <w:rFonts w:ascii="Cambria" w:hAnsi="Cambria"/>
          <w:b/>
          <w:sz w:val="24"/>
          <w:szCs w:val="24"/>
        </w:rPr>
        <w:t>Младежите</w:t>
      </w:r>
      <w:r w:rsidRPr="00531A60">
        <w:rPr>
          <w:rFonts w:ascii="Cambria" w:hAnsi="Cambria"/>
          <w:sz w:val="24"/>
          <w:szCs w:val="24"/>
        </w:rPr>
        <w:t xml:space="preserve"> се обучават и образоват  в две училища-СОУ </w:t>
      </w:r>
      <w:r>
        <w:rPr>
          <w:rFonts w:ascii="Cambria" w:hAnsi="Cambria"/>
          <w:sz w:val="24"/>
          <w:szCs w:val="24"/>
          <w:lang w:val="en-US"/>
        </w:rPr>
        <w:t>“</w:t>
      </w:r>
      <w:r>
        <w:rPr>
          <w:rFonts w:ascii="Cambria" w:hAnsi="Cambria"/>
          <w:sz w:val="24"/>
          <w:szCs w:val="24"/>
        </w:rPr>
        <w:t>С</w:t>
      </w:r>
      <w:r w:rsidRPr="00531A60">
        <w:rPr>
          <w:rFonts w:ascii="Cambria" w:hAnsi="Cambria"/>
          <w:sz w:val="24"/>
          <w:szCs w:val="24"/>
        </w:rPr>
        <w:t>в.св.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531A60">
        <w:rPr>
          <w:rFonts w:ascii="Cambria" w:hAnsi="Cambria"/>
          <w:sz w:val="24"/>
          <w:szCs w:val="24"/>
        </w:rPr>
        <w:t xml:space="preserve">Кирил и </w:t>
      </w:r>
      <w:r>
        <w:rPr>
          <w:rFonts w:ascii="Cambria" w:hAnsi="Cambria"/>
          <w:sz w:val="24"/>
          <w:szCs w:val="24"/>
        </w:rPr>
        <w:t>М</w:t>
      </w:r>
      <w:r w:rsidRPr="00531A60">
        <w:rPr>
          <w:rFonts w:ascii="Cambria" w:hAnsi="Cambria"/>
          <w:sz w:val="24"/>
          <w:szCs w:val="24"/>
        </w:rPr>
        <w:t>етодий” и ПГ „П.Р.Славейков”.</w:t>
      </w:r>
    </w:p>
    <w:p w:rsidR="002413E0" w:rsidRDefault="002413E0" w:rsidP="002413E0">
      <w:pPr>
        <w:spacing w:line="240" w:lineRule="auto"/>
        <w:jc w:val="both"/>
      </w:pPr>
      <w:r>
        <w:t xml:space="preserve">                                 </w:t>
      </w:r>
    </w:p>
    <w:p w:rsidR="002413E0" w:rsidRPr="0001230A" w:rsidRDefault="002413E0" w:rsidP="002413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32"/>
          <w:szCs w:val="32"/>
        </w:rPr>
        <w:t xml:space="preserve">    </w:t>
      </w:r>
      <w:r w:rsidRPr="00B87B58">
        <w:rPr>
          <w:sz w:val="28"/>
          <w:szCs w:val="28"/>
        </w:rPr>
        <w:t xml:space="preserve">     </w:t>
      </w:r>
      <w:r w:rsidRPr="00B87B58">
        <w:rPr>
          <w:b/>
          <w:sz w:val="28"/>
          <w:szCs w:val="28"/>
        </w:rPr>
        <w:t>Б/</w:t>
      </w:r>
      <w:r w:rsidRPr="00B87B58">
        <w:rPr>
          <w:sz w:val="28"/>
          <w:szCs w:val="28"/>
        </w:rPr>
        <w:t xml:space="preserve"> </w:t>
      </w:r>
      <w:r w:rsidRPr="00B87B58">
        <w:rPr>
          <w:b/>
          <w:sz w:val="28"/>
          <w:szCs w:val="28"/>
        </w:rPr>
        <w:t>Достъп до информация в малките населени места и селските райони</w:t>
      </w:r>
      <w:r w:rsidRPr="0001230A">
        <w:rPr>
          <w:b/>
          <w:sz w:val="28"/>
          <w:szCs w:val="28"/>
        </w:rPr>
        <w:t>.</w:t>
      </w:r>
    </w:p>
    <w:p w:rsidR="002413E0" w:rsidRPr="00531A60" w:rsidRDefault="002413E0" w:rsidP="002413E0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531A60">
        <w:rPr>
          <w:rFonts w:ascii="Cambria" w:hAnsi="Cambria"/>
          <w:sz w:val="24"/>
          <w:szCs w:val="24"/>
        </w:rPr>
        <w:t xml:space="preserve">Въпреки масовото навлизане на информационните технологии в бита и в работата, достъпът до информация на младите хора все още е  ограничен.  Публичните услуги в подкрепа на </w:t>
      </w:r>
      <w:proofErr w:type="spellStart"/>
      <w:r w:rsidRPr="00531A60">
        <w:rPr>
          <w:rFonts w:ascii="Cambria" w:hAnsi="Cambria"/>
          <w:sz w:val="24"/>
          <w:szCs w:val="24"/>
        </w:rPr>
        <w:t>младежта</w:t>
      </w:r>
      <w:proofErr w:type="spellEnd"/>
      <w:r w:rsidRPr="00531A60">
        <w:rPr>
          <w:rFonts w:ascii="Cambria" w:hAnsi="Cambria"/>
          <w:sz w:val="24"/>
          <w:szCs w:val="24"/>
        </w:rPr>
        <w:t xml:space="preserve"> все още не са с необходимото качество и не достигат до всички нуждаещи се, особено до младите роми и младежите в съставните села.</w:t>
      </w:r>
      <w:r w:rsidR="004B268B">
        <w:rPr>
          <w:rFonts w:ascii="Cambria" w:hAnsi="Cambria"/>
          <w:sz w:val="24"/>
          <w:szCs w:val="24"/>
        </w:rPr>
        <w:t xml:space="preserve"> През 2015 година ще продължи преодоляването на тази </w:t>
      </w:r>
      <w:proofErr w:type="spellStart"/>
      <w:r w:rsidR="004B268B">
        <w:rPr>
          <w:rFonts w:ascii="Cambria" w:hAnsi="Cambria"/>
          <w:sz w:val="24"/>
          <w:szCs w:val="24"/>
        </w:rPr>
        <w:t>денденция</w:t>
      </w:r>
      <w:proofErr w:type="spellEnd"/>
      <w:r w:rsidR="004B268B">
        <w:rPr>
          <w:rFonts w:ascii="Cambria" w:hAnsi="Cambria"/>
          <w:sz w:val="24"/>
          <w:szCs w:val="24"/>
        </w:rPr>
        <w:t>.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</w:rPr>
      </w:pPr>
      <w:r w:rsidRPr="00531A60">
        <w:rPr>
          <w:rFonts w:ascii="Cambria" w:hAnsi="Cambria"/>
          <w:sz w:val="24"/>
          <w:szCs w:val="24"/>
        </w:rPr>
        <w:t xml:space="preserve">       </w:t>
      </w:r>
      <w:r w:rsidRPr="00531A60">
        <w:rPr>
          <w:rFonts w:ascii="Cambria" w:hAnsi="Cambria"/>
          <w:b/>
          <w:sz w:val="24"/>
          <w:szCs w:val="24"/>
        </w:rPr>
        <w:t>Мерки</w:t>
      </w:r>
      <w:r w:rsidRPr="00531A60">
        <w:rPr>
          <w:rFonts w:ascii="Cambria" w:hAnsi="Cambria"/>
          <w:sz w:val="24"/>
          <w:szCs w:val="24"/>
        </w:rPr>
        <w:t>: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- </w:t>
      </w:r>
      <w:r w:rsidRPr="00531A60">
        <w:rPr>
          <w:rFonts w:ascii="Cambria" w:hAnsi="Cambria"/>
          <w:spacing w:val="-7"/>
          <w:sz w:val="24"/>
          <w:szCs w:val="24"/>
        </w:rPr>
        <w:t xml:space="preserve">Организиране на общински </w:t>
      </w:r>
      <w:r w:rsidRPr="00531A60">
        <w:rPr>
          <w:rFonts w:ascii="Cambria" w:hAnsi="Cambria"/>
          <w:b/>
          <w:sz w:val="24"/>
          <w:szCs w:val="24"/>
        </w:rPr>
        <w:t>информационни</w:t>
      </w:r>
      <w:r w:rsidRPr="00531A60">
        <w:rPr>
          <w:rFonts w:ascii="Cambria" w:hAnsi="Cambria"/>
          <w:sz w:val="24"/>
          <w:szCs w:val="24"/>
        </w:rPr>
        <w:t xml:space="preserve"> кампании, насочени към младите хора -  </w:t>
      </w:r>
      <w:r w:rsidRPr="00531A60">
        <w:rPr>
          <w:rFonts w:ascii="Cambria" w:hAnsi="Cambria"/>
          <w:spacing w:val="-8"/>
          <w:sz w:val="24"/>
          <w:szCs w:val="24"/>
        </w:rPr>
        <w:t xml:space="preserve">запознаване на младите хора с публичните институции и с правата им </w:t>
      </w:r>
      <w:r w:rsidRPr="00531A60">
        <w:rPr>
          <w:rFonts w:ascii="Cambria" w:hAnsi="Cambria"/>
          <w:spacing w:val="-11"/>
          <w:sz w:val="24"/>
          <w:szCs w:val="24"/>
        </w:rPr>
        <w:t xml:space="preserve">като част от местната общност и като граждани на Република България и на Европейския </w:t>
      </w:r>
      <w:r w:rsidRPr="00531A60">
        <w:rPr>
          <w:rFonts w:ascii="Cambria" w:hAnsi="Cambria"/>
          <w:sz w:val="24"/>
          <w:szCs w:val="24"/>
        </w:rPr>
        <w:t>съюз.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           -</w:t>
      </w:r>
      <w:r w:rsidRPr="00531A60">
        <w:rPr>
          <w:rFonts w:ascii="Cambria" w:hAnsi="Cambria"/>
          <w:sz w:val="24"/>
          <w:szCs w:val="24"/>
        </w:rPr>
        <w:t xml:space="preserve"> Публично подпомагане и предлагане на </w:t>
      </w:r>
      <w:r w:rsidRPr="00531A60">
        <w:rPr>
          <w:rFonts w:ascii="Cambria" w:hAnsi="Cambria"/>
          <w:b/>
          <w:sz w:val="24"/>
          <w:szCs w:val="24"/>
        </w:rPr>
        <w:t>консултантска помощ</w:t>
      </w:r>
      <w:r w:rsidRPr="00531A60">
        <w:rPr>
          <w:rFonts w:ascii="Cambria" w:hAnsi="Cambria"/>
          <w:sz w:val="24"/>
          <w:szCs w:val="24"/>
        </w:rPr>
        <w:t xml:space="preserve"> за семейно планиране и развитие на устойчиви семейни модели сред младите хора, включително и за развитие на умения за добро и отговорно </w:t>
      </w:r>
      <w:proofErr w:type="spellStart"/>
      <w:r w:rsidRPr="00531A60">
        <w:rPr>
          <w:rFonts w:ascii="Cambria" w:hAnsi="Cambria"/>
          <w:sz w:val="24"/>
          <w:szCs w:val="24"/>
        </w:rPr>
        <w:t>родителство</w:t>
      </w:r>
      <w:proofErr w:type="spellEnd"/>
    </w:p>
    <w:p w:rsidR="002413E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- </w:t>
      </w:r>
      <w:r w:rsidRPr="00531A60">
        <w:rPr>
          <w:rFonts w:ascii="Cambria" w:hAnsi="Cambria"/>
          <w:sz w:val="24"/>
          <w:szCs w:val="24"/>
        </w:rPr>
        <w:t xml:space="preserve">Публично подпомагане и предлагане на </w:t>
      </w:r>
      <w:r w:rsidRPr="00531A60">
        <w:rPr>
          <w:rFonts w:ascii="Cambria" w:hAnsi="Cambria"/>
          <w:b/>
          <w:sz w:val="24"/>
          <w:szCs w:val="24"/>
        </w:rPr>
        <w:t>услуги</w:t>
      </w:r>
      <w:r w:rsidRPr="00531A60">
        <w:rPr>
          <w:rFonts w:ascii="Cambria" w:hAnsi="Cambria"/>
          <w:sz w:val="24"/>
          <w:szCs w:val="24"/>
        </w:rPr>
        <w:t xml:space="preserve"> за организиране на свободното време на младите хора</w:t>
      </w:r>
      <w:r>
        <w:rPr>
          <w:rFonts w:ascii="Cambria" w:hAnsi="Cambria"/>
          <w:sz w:val="24"/>
          <w:szCs w:val="24"/>
        </w:rPr>
        <w:t xml:space="preserve">. </w:t>
      </w:r>
    </w:p>
    <w:p w:rsidR="002413E0" w:rsidRDefault="002413E0" w:rsidP="002413E0">
      <w:pPr>
        <w:jc w:val="both"/>
        <w:rPr>
          <w:rFonts w:ascii="Cambria" w:hAnsi="Cambria"/>
          <w:b/>
          <w:bCs/>
          <w:spacing w:val="-9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-</w:t>
      </w:r>
      <w:r w:rsidRPr="00531A60">
        <w:rPr>
          <w:rFonts w:ascii="Cambria" w:hAnsi="Cambria"/>
          <w:spacing w:val="-8"/>
          <w:sz w:val="24"/>
          <w:szCs w:val="24"/>
        </w:rPr>
        <w:t xml:space="preserve">Подобряване на достъпа на младите хора до интернет и електронно </w:t>
      </w:r>
      <w:r w:rsidRPr="00531A60">
        <w:rPr>
          <w:rFonts w:ascii="Cambria" w:hAnsi="Cambria"/>
          <w:sz w:val="24"/>
          <w:szCs w:val="24"/>
        </w:rPr>
        <w:t>съдържание в обществените библиотеки.</w:t>
      </w:r>
      <w:r w:rsidRPr="00531A60">
        <w:rPr>
          <w:rFonts w:ascii="Cambria" w:hAnsi="Cambria"/>
          <w:b/>
          <w:bCs/>
          <w:spacing w:val="-9"/>
          <w:sz w:val="24"/>
          <w:szCs w:val="24"/>
        </w:rPr>
        <w:t xml:space="preserve"> 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pacing w:val="-9"/>
          <w:sz w:val="24"/>
          <w:szCs w:val="24"/>
        </w:rPr>
        <w:t xml:space="preserve">                    -</w:t>
      </w:r>
      <w:r w:rsidRPr="00531A60">
        <w:rPr>
          <w:rFonts w:ascii="Cambria" w:hAnsi="Cambria"/>
          <w:spacing w:val="-9"/>
          <w:sz w:val="24"/>
          <w:szCs w:val="24"/>
        </w:rPr>
        <w:t xml:space="preserve">Разширяване на мрежата и развитие на капацитета на </w:t>
      </w:r>
      <w:r w:rsidRPr="00531A60">
        <w:rPr>
          <w:rFonts w:ascii="Cambria" w:hAnsi="Cambria"/>
          <w:b/>
          <w:spacing w:val="-9"/>
          <w:sz w:val="24"/>
          <w:szCs w:val="24"/>
        </w:rPr>
        <w:t xml:space="preserve">доставчиците на </w:t>
      </w:r>
      <w:r w:rsidRPr="00531A60">
        <w:rPr>
          <w:rFonts w:ascii="Cambria" w:hAnsi="Cambria"/>
          <w:b/>
          <w:spacing w:val="-10"/>
          <w:sz w:val="24"/>
          <w:szCs w:val="24"/>
        </w:rPr>
        <w:t>услуги</w:t>
      </w:r>
      <w:r w:rsidRPr="00531A60">
        <w:rPr>
          <w:rFonts w:ascii="Cambria" w:hAnsi="Cambria"/>
          <w:spacing w:val="-10"/>
          <w:sz w:val="24"/>
          <w:szCs w:val="24"/>
        </w:rPr>
        <w:t xml:space="preserve"> за развитие на младите хора - професионални консултанти, търговски дружества, кооперации, юридически лица с нестопанска цел, читалища, културни институти, спортни </w:t>
      </w:r>
      <w:r w:rsidRPr="00531A60">
        <w:rPr>
          <w:rFonts w:ascii="Cambria" w:hAnsi="Cambria"/>
          <w:spacing w:val="-6"/>
          <w:sz w:val="24"/>
          <w:szCs w:val="24"/>
        </w:rPr>
        <w:t xml:space="preserve">организации, организации за социален туризъм, общини, бизнес центрове, бизнес </w:t>
      </w:r>
      <w:r w:rsidRPr="00531A60">
        <w:rPr>
          <w:rFonts w:ascii="Cambria" w:hAnsi="Cambria"/>
          <w:sz w:val="24"/>
          <w:szCs w:val="24"/>
        </w:rPr>
        <w:t xml:space="preserve">инкубатори и др. </w:t>
      </w:r>
    </w:p>
    <w:p w:rsidR="002413E0" w:rsidRPr="00531A6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-</w:t>
      </w:r>
      <w:r w:rsidRPr="00531A60">
        <w:rPr>
          <w:rFonts w:ascii="Cambria" w:hAnsi="Cambria"/>
          <w:sz w:val="24"/>
          <w:szCs w:val="24"/>
        </w:rPr>
        <w:t xml:space="preserve">Подпомагане и предлагане на </w:t>
      </w:r>
      <w:r w:rsidRPr="00531A60">
        <w:rPr>
          <w:rFonts w:ascii="Cambria" w:hAnsi="Cambria"/>
          <w:b/>
          <w:sz w:val="24"/>
          <w:szCs w:val="24"/>
        </w:rPr>
        <w:t>консултантски услуги</w:t>
      </w:r>
      <w:r w:rsidRPr="00531A60">
        <w:rPr>
          <w:rFonts w:ascii="Cambria" w:hAnsi="Cambria"/>
          <w:sz w:val="24"/>
          <w:szCs w:val="24"/>
        </w:rPr>
        <w:t xml:space="preserve"> в подкрепа на личностното и общественото развитие на младите хора, включително и за развитие на жизнени умения.</w:t>
      </w:r>
    </w:p>
    <w:p w:rsidR="002413E0" w:rsidRDefault="002413E0" w:rsidP="002413E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7C1ED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В/</w:t>
      </w:r>
      <w:r w:rsidRPr="007C1EDE">
        <w:rPr>
          <w:rFonts w:ascii="Times New Roman" w:hAnsi="Times New Roman"/>
          <w:b/>
          <w:sz w:val="28"/>
          <w:szCs w:val="28"/>
        </w:rPr>
        <w:t>.Възможности за професионална и личностна реализация.</w:t>
      </w:r>
      <w:r w:rsidRPr="007C1E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13E0" w:rsidRPr="00531A60" w:rsidRDefault="002413E0" w:rsidP="002413E0">
      <w:pPr>
        <w:jc w:val="both"/>
        <w:rPr>
          <w:rFonts w:ascii="Cambria" w:hAnsi="Cambria"/>
          <w:color w:val="000000"/>
          <w:sz w:val="24"/>
          <w:szCs w:val="24"/>
        </w:rPr>
      </w:pPr>
      <w:r w:rsidRPr="00531A60">
        <w:rPr>
          <w:rFonts w:ascii="Cambria" w:hAnsi="Cambria"/>
          <w:color w:val="000000"/>
          <w:sz w:val="24"/>
          <w:szCs w:val="24"/>
        </w:rPr>
        <w:t xml:space="preserve">         Безработицата в Община Якоруда е голяма, една от най-високите в областта. В условията на икономическа световна и национална криза тази тенденция все повече се задълбочава. Така възможностите за професионална и личностна реализация на младите хора в Якоруда все повече намаляват, особено по съставните села.</w:t>
      </w:r>
      <w:r w:rsidR="004B268B">
        <w:rPr>
          <w:rFonts w:ascii="Cambria" w:hAnsi="Cambria"/>
          <w:color w:val="000000"/>
          <w:sz w:val="24"/>
          <w:szCs w:val="24"/>
        </w:rPr>
        <w:t xml:space="preserve"> Въпреки това безработицата сред младите хора до 29 години в община Якоруда през 2014 година е намалял с</w:t>
      </w:r>
      <w:r w:rsidR="004B268B">
        <w:rPr>
          <w:rFonts w:ascii="Cambria" w:eastAsia="TimesNewRomanPSMT" w:hAnsi="Cambria" w:cs="TimesNewRomanPSMT"/>
          <w:sz w:val="24"/>
          <w:szCs w:val="24"/>
        </w:rPr>
        <w:t xml:space="preserve">  13,52 %</w:t>
      </w:r>
      <w:r w:rsidR="00760509">
        <w:rPr>
          <w:rFonts w:ascii="Cambria" w:eastAsia="TimesNewRomanPSMT" w:hAnsi="Cambria" w:cs="TimesNewRomanPSMT"/>
          <w:sz w:val="24"/>
          <w:szCs w:val="24"/>
        </w:rPr>
        <w:t>,</w:t>
      </w:r>
      <w:r w:rsidR="004B268B" w:rsidRPr="00FF61D0">
        <w:rPr>
          <w:rFonts w:ascii="Cambria" w:eastAsia="TimesNewRomanPSMT" w:hAnsi="Cambria" w:cs="TimesNewRomanPSMT"/>
          <w:sz w:val="24"/>
          <w:szCs w:val="24"/>
        </w:rPr>
        <w:t xml:space="preserve"> </w:t>
      </w:r>
      <w:r w:rsidR="00760509">
        <w:rPr>
          <w:rFonts w:ascii="Cambria" w:eastAsia="TimesNewRomanPSMT" w:hAnsi="Cambria" w:cs="TimesNewRomanPSMT"/>
          <w:sz w:val="24"/>
          <w:szCs w:val="24"/>
        </w:rPr>
        <w:t xml:space="preserve">в сравнение с 2013 година. </w:t>
      </w:r>
      <w:r w:rsidR="004B268B">
        <w:rPr>
          <w:rFonts w:ascii="Cambria" w:eastAsia="TimesNewRomanPSMT" w:hAnsi="Cambria" w:cs="TimesNewRomanPSMT"/>
          <w:sz w:val="24"/>
          <w:szCs w:val="24"/>
        </w:rPr>
        <w:t>Очакваме тенденцията да се запази и през 2015 година.</w:t>
      </w:r>
    </w:p>
    <w:p w:rsidR="002413E0" w:rsidRDefault="002413E0" w:rsidP="002413E0">
      <w:pPr>
        <w:jc w:val="both"/>
        <w:rPr>
          <w:rFonts w:ascii="Cambria" w:hAnsi="Cambria"/>
          <w:color w:val="000000"/>
          <w:sz w:val="24"/>
          <w:szCs w:val="24"/>
        </w:rPr>
      </w:pPr>
      <w:r w:rsidRPr="00531A60">
        <w:rPr>
          <w:rFonts w:ascii="Cambria" w:hAnsi="Cambria"/>
          <w:color w:val="000000"/>
          <w:sz w:val="24"/>
          <w:szCs w:val="24"/>
        </w:rPr>
        <w:t xml:space="preserve">         Необходими са следните </w:t>
      </w:r>
      <w:r w:rsidRPr="00531A60">
        <w:rPr>
          <w:rFonts w:ascii="Cambria" w:hAnsi="Cambria"/>
          <w:b/>
          <w:color w:val="000000"/>
          <w:sz w:val="24"/>
          <w:szCs w:val="24"/>
        </w:rPr>
        <w:t>мерки</w:t>
      </w:r>
      <w:r w:rsidRPr="00531A60">
        <w:rPr>
          <w:rFonts w:ascii="Cambria" w:hAnsi="Cambria"/>
          <w:color w:val="000000"/>
          <w:sz w:val="24"/>
          <w:szCs w:val="24"/>
        </w:rPr>
        <w:t>: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</w:t>
      </w:r>
      <w:r w:rsidRPr="00531A60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-</w:t>
      </w:r>
      <w:r w:rsidRPr="00531A60">
        <w:rPr>
          <w:rFonts w:ascii="Cambria" w:hAnsi="Cambria"/>
          <w:sz w:val="24"/>
          <w:szCs w:val="24"/>
        </w:rPr>
        <w:t xml:space="preserve">Разширяване на достъпа на младите хора до посреднически услуги за </w:t>
      </w:r>
      <w:r w:rsidRPr="00531A60">
        <w:rPr>
          <w:rFonts w:ascii="Cambria" w:hAnsi="Cambria"/>
          <w:spacing w:val="-7"/>
          <w:sz w:val="24"/>
          <w:szCs w:val="24"/>
        </w:rPr>
        <w:t xml:space="preserve">намиране на работа чрез информиране и консултиране относно възможностите за </w:t>
      </w:r>
      <w:r w:rsidRPr="00531A60">
        <w:rPr>
          <w:rFonts w:ascii="Cambria" w:hAnsi="Cambria"/>
          <w:spacing w:val="-6"/>
          <w:sz w:val="24"/>
          <w:szCs w:val="24"/>
        </w:rPr>
        <w:t xml:space="preserve">мотивационно и квалификационно обучение, изготвяне на индивидуални планове за </w:t>
      </w:r>
      <w:r w:rsidRPr="00531A60">
        <w:rPr>
          <w:rFonts w:ascii="Cambria" w:hAnsi="Cambria"/>
          <w:sz w:val="24"/>
          <w:szCs w:val="24"/>
        </w:rPr>
        <w:t xml:space="preserve">действие, както и насочване към подходящи свободни работни места, включително и по програми и мерки за заетост и обучение. 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-</w:t>
      </w:r>
      <w:r w:rsidRPr="00531A60">
        <w:rPr>
          <w:rFonts w:ascii="Cambria" w:hAnsi="Cambria"/>
          <w:spacing w:val="-10"/>
          <w:sz w:val="24"/>
          <w:szCs w:val="24"/>
        </w:rPr>
        <w:t xml:space="preserve">Предоставяне на групово мотивационно обучение и индивидуален пакет </w:t>
      </w:r>
      <w:r w:rsidRPr="00531A60">
        <w:rPr>
          <w:rFonts w:ascii="Cambria" w:hAnsi="Cambria"/>
          <w:spacing w:val="-7"/>
          <w:sz w:val="24"/>
          <w:szCs w:val="24"/>
        </w:rPr>
        <w:t xml:space="preserve">от услуги за мотивиране и насърчаване на трудовата реализация на безработни и </w:t>
      </w:r>
      <w:r w:rsidRPr="00531A60">
        <w:rPr>
          <w:rFonts w:ascii="Cambria" w:hAnsi="Cambria"/>
          <w:sz w:val="24"/>
          <w:szCs w:val="24"/>
        </w:rPr>
        <w:t>обезкуражени млади хора.</w:t>
      </w:r>
    </w:p>
    <w:p w:rsidR="002413E0" w:rsidRDefault="002413E0" w:rsidP="002413E0">
      <w:pPr>
        <w:jc w:val="both"/>
        <w:rPr>
          <w:rFonts w:ascii="Cambria" w:hAnsi="Cambria"/>
          <w:spacing w:val="-11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-</w:t>
      </w:r>
      <w:r w:rsidRPr="00531A60">
        <w:rPr>
          <w:rFonts w:ascii="Cambria" w:hAnsi="Cambria"/>
          <w:sz w:val="24"/>
          <w:szCs w:val="24"/>
        </w:rPr>
        <w:t xml:space="preserve"> </w:t>
      </w:r>
      <w:r w:rsidRPr="00531A60">
        <w:rPr>
          <w:rFonts w:ascii="Cambria" w:hAnsi="Cambria"/>
          <w:spacing w:val="-4"/>
          <w:sz w:val="24"/>
          <w:szCs w:val="24"/>
        </w:rPr>
        <w:t xml:space="preserve">Осигуряване на възможности за придобиване на трудов стаж на </w:t>
      </w:r>
      <w:r w:rsidRPr="00531A60">
        <w:rPr>
          <w:rFonts w:ascii="Cambria" w:hAnsi="Cambria"/>
          <w:spacing w:val="-6"/>
          <w:sz w:val="24"/>
          <w:szCs w:val="24"/>
        </w:rPr>
        <w:t xml:space="preserve">безработни младежи, завършили основно, средно или висше образование, с цел </w:t>
      </w:r>
      <w:r w:rsidRPr="00531A60">
        <w:rPr>
          <w:rFonts w:ascii="Cambria" w:hAnsi="Cambria"/>
          <w:sz w:val="24"/>
          <w:szCs w:val="24"/>
        </w:rPr>
        <w:t xml:space="preserve">улесняване на прехода между образование и заетост чрез средства от Оперативната </w:t>
      </w:r>
      <w:r w:rsidRPr="00531A60">
        <w:rPr>
          <w:rFonts w:ascii="Cambria" w:hAnsi="Cambria"/>
          <w:spacing w:val="-11"/>
          <w:sz w:val="24"/>
          <w:szCs w:val="24"/>
        </w:rPr>
        <w:t>програма «Развитие на човешки ресурси» по Европейския социален фонд.</w:t>
      </w:r>
    </w:p>
    <w:p w:rsidR="002413E0" w:rsidRDefault="002413E0" w:rsidP="002413E0">
      <w:pPr>
        <w:jc w:val="both"/>
        <w:rPr>
          <w:rFonts w:ascii="Cambria" w:hAnsi="Cambria"/>
          <w:spacing w:val="-6"/>
          <w:sz w:val="24"/>
          <w:szCs w:val="24"/>
        </w:rPr>
      </w:pPr>
      <w:r>
        <w:rPr>
          <w:rFonts w:ascii="Cambria" w:hAnsi="Cambria"/>
          <w:spacing w:val="-11"/>
          <w:sz w:val="24"/>
          <w:szCs w:val="24"/>
        </w:rPr>
        <w:lastRenderedPageBreak/>
        <w:t xml:space="preserve">         -</w:t>
      </w:r>
      <w:r w:rsidRPr="00531A60">
        <w:rPr>
          <w:rFonts w:ascii="Cambria" w:hAnsi="Cambria"/>
          <w:spacing w:val="-11"/>
          <w:sz w:val="24"/>
          <w:szCs w:val="24"/>
        </w:rPr>
        <w:t xml:space="preserve"> </w:t>
      </w:r>
      <w:r w:rsidRPr="00531A60">
        <w:rPr>
          <w:rFonts w:ascii="Cambria" w:hAnsi="Cambria"/>
          <w:spacing w:val="-12"/>
          <w:sz w:val="24"/>
          <w:szCs w:val="24"/>
        </w:rPr>
        <w:t>Оборудване и адаптиране на работни места за младежи с увреждания</w:t>
      </w:r>
    </w:p>
    <w:p w:rsidR="002413E0" w:rsidRDefault="002413E0" w:rsidP="002413E0">
      <w:pPr>
        <w:jc w:val="both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pacing w:val="-12"/>
          <w:sz w:val="28"/>
          <w:szCs w:val="28"/>
        </w:rPr>
        <w:t xml:space="preserve">           </w:t>
      </w:r>
      <w:r w:rsidRPr="00D94F47">
        <w:rPr>
          <w:rFonts w:ascii="Times New Roman" w:hAnsi="Times New Roman"/>
          <w:b/>
          <w:spacing w:val="-12"/>
          <w:sz w:val="28"/>
          <w:szCs w:val="28"/>
        </w:rPr>
        <w:t xml:space="preserve">   </w:t>
      </w:r>
      <w:r>
        <w:rPr>
          <w:rFonts w:ascii="Times New Roman" w:hAnsi="Times New Roman"/>
          <w:b/>
          <w:spacing w:val="-12"/>
          <w:sz w:val="28"/>
          <w:szCs w:val="28"/>
        </w:rPr>
        <w:t>Г/</w:t>
      </w:r>
      <w:r w:rsidRPr="00D94F47">
        <w:rPr>
          <w:rFonts w:ascii="Times New Roman" w:hAnsi="Times New Roman"/>
          <w:b/>
          <w:spacing w:val="-12"/>
          <w:sz w:val="28"/>
          <w:szCs w:val="28"/>
        </w:rPr>
        <w:t>.Достъп до услуги в малките населени места и селските райони.</w:t>
      </w:r>
    </w:p>
    <w:p w:rsidR="002413E0" w:rsidRPr="00531A60" w:rsidRDefault="002413E0" w:rsidP="002413E0">
      <w:pPr>
        <w:jc w:val="both"/>
        <w:rPr>
          <w:rFonts w:ascii="Cambria" w:hAnsi="Cambria"/>
          <w:spacing w:val="-12"/>
          <w:sz w:val="24"/>
          <w:szCs w:val="24"/>
        </w:rPr>
      </w:pPr>
      <w:r w:rsidRPr="00531A60">
        <w:rPr>
          <w:rFonts w:ascii="Cambria" w:hAnsi="Cambria"/>
          <w:b/>
          <w:spacing w:val="-12"/>
          <w:sz w:val="24"/>
          <w:szCs w:val="24"/>
        </w:rPr>
        <w:t xml:space="preserve">    </w:t>
      </w:r>
      <w:r>
        <w:rPr>
          <w:rFonts w:ascii="Cambria" w:hAnsi="Cambria"/>
          <w:b/>
          <w:spacing w:val="-12"/>
          <w:sz w:val="24"/>
          <w:szCs w:val="24"/>
        </w:rPr>
        <w:t xml:space="preserve"> </w:t>
      </w:r>
      <w:r w:rsidRPr="00531A60">
        <w:rPr>
          <w:rFonts w:ascii="Cambria" w:hAnsi="Cambria"/>
          <w:b/>
          <w:spacing w:val="-12"/>
          <w:sz w:val="24"/>
          <w:szCs w:val="24"/>
        </w:rPr>
        <w:t xml:space="preserve">    </w:t>
      </w:r>
      <w:r w:rsidRPr="00531A60">
        <w:rPr>
          <w:rFonts w:ascii="Cambria" w:hAnsi="Cambria"/>
          <w:spacing w:val="-12"/>
          <w:sz w:val="24"/>
          <w:szCs w:val="24"/>
        </w:rPr>
        <w:t>Дост</w:t>
      </w:r>
      <w:r>
        <w:rPr>
          <w:rFonts w:ascii="Cambria" w:hAnsi="Cambria"/>
          <w:spacing w:val="-12"/>
          <w:sz w:val="24"/>
          <w:szCs w:val="24"/>
        </w:rPr>
        <w:t>ъ</w:t>
      </w:r>
      <w:r w:rsidRPr="00531A60">
        <w:rPr>
          <w:rFonts w:ascii="Cambria" w:hAnsi="Cambria"/>
          <w:spacing w:val="-12"/>
          <w:sz w:val="24"/>
          <w:szCs w:val="24"/>
        </w:rPr>
        <w:t>път до услуги в Якоруда не е голям, а в съставните села е съвсем ограничен. Това е така,  защото липсват местни формирования на националните институции, като съд ,прокуратура ,</w:t>
      </w:r>
      <w:r>
        <w:rPr>
          <w:rFonts w:ascii="Cambria" w:hAnsi="Cambria"/>
          <w:spacing w:val="-12"/>
          <w:sz w:val="24"/>
          <w:szCs w:val="24"/>
        </w:rPr>
        <w:t xml:space="preserve"> </w:t>
      </w:r>
      <w:r w:rsidRPr="00531A60">
        <w:rPr>
          <w:rFonts w:ascii="Cambria" w:hAnsi="Cambria"/>
          <w:spacing w:val="-12"/>
          <w:sz w:val="24"/>
          <w:szCs w:val="24"/>
        </w:rPr>
        <w:t xml:space="preserve">НОИ, НАП и др.  Социалните услуги също са ограничени и </w:t>
      </w:r>
      <w:r w:rsidR="00760509">
        <w:rPr>
          <w:rFonts w:ascii="Cambria" w:hAnsi="Cambria"/>
          <w:spacing w:val="-12"/>
          <w:sz w:val="24"/>
          <w:szCs w:val="24"/>
        </w:rPr>
        <w:t xml:space="preserve">през 2015 година предстои  </w:t>
      </w:r>
      <w:r w:rsidRPr="00531A60">
        <w:rPr>
          <w:rFonts w:ascii="Cambria" w:hAnsi="Cambria"/>
          <w:spacing w:val="-12"/>
          <w:sz w:val="24"/>
          <w:szCs w:val="24"/>
        </w:rPr>
        <w:t xml:space="preserve">тяхното разширяване </w:t>
      </w:r>
    </w:p>
    <w:p w:rsidR="002413E0" w:rsidRDefault="002413E0" w:rsidP="002413E0">
      <w:pPr>
        <w:jc w:val="both"/>
        <w:rPr>
          <w:rFonts w:ascii="Cambria" w:hAnsi="Cambria"/>
          <w:b/>
          <w:bCs/>
          <w:spacing w:val="-9"/>
          <w:sz w:val="24"/>
          <w:szCs w:val="24"/>
        </w:rPr>
      </w:pPr>
      <w:r w:rsidRPr="00531A60">
        <w:rPr>
          <w:rFonts w:ascii="Cambria" w:hAnsi="Cambria"/>
          <w:spacing w:val="-12"/>
          <w:sz w:val="24"/>
          <w:szCs w:val="24"/>
        </w:rPr>
        <w:t xml:space="preserve">          </w:t>
      </w:r>
      <w:r w:rsidRPr="00531A60">
        <w:rPr>
          <w:rFonts w:ascii="Cambria" w:hAnsi="Cambria"/>
          <w:b/>
          <w:spacing w:val="-12"/>
          <w:sz w:val="24"/>
          <w:szCs w:val="24"/>
        </w:rPr>
        <w:t>Мерки</w:t>
      </w:r>
      <w:r w:rsidRPr="00531A60">
        <w:rPr>
          <w:rFonts w:ascii="Cambria" w:hAnsi="Cambria"/>
          <w:spacing w:val="-12"/>
          <w:sz w:val="24"/>
          <w:szCs w:val="24"/>
        </w:rPr>
        <w:t>:</w:t>
      </w:r>
      <w:r w:rsidRPr="00531A60">
        <w:rPr>
          <w:rFonts w:ascii="Cambria" w:hAnsi="Cambria"/>
          <w:b/>
          <w:bCs/>
          <w:spacing w:val="-9"/>
          <w:sz w:val="24"/>
          <w:szCs w:val="24"/>
        </w:rPr>
        <w:t xml:space="preserve"> 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pacing w:val="-9"/>
          <w:sz w:val="24"/>
          <w:szCs w:val="24"/>
        </w:rPr>
        <w:t xml:space="preserve">         -</w:t>
      </w:r>
      <w:r w:rsidRPr="00531A60">
        <w:rPr>
          <w:rFonts w:ascii="Cambria" w:hAnsi="Cambria"/>
          <w:spacing w:val="-9"/>
          <w:sz w:val="24"/>
          <w:szCs w:val="24"/>
        </w:rPr>
        <w:t xml:space="preserve">Разширяване на мрежата и развитие на капацитета на </w:t>
      </w:r>
      <w:r w:rsidRPr="00531A60">
        <w:rPr>
          <w:rFonts w:ascii="Cambria" w:hAnsi="Cambria"/>
          <w:b/>
          <w:spacing w:val="-9"/>
          <w:sz w:val="24"/>
          <w:szCs w:val="24"/>
        </w:rPr>
        <w:t xml:space="preserve">доставчиците на </w:t>
      </w:r>
      <w:r w:rsidRPr="00531A60">
        <w:rPr>
          <w:rFonts w:ascii="Cambria" w:hAnsi="Cambria"/>
          <w:b/>
          <w:spacing w:val="-10"/>
          <w:sz w:val="24"/>
          <w:szCs w:val="24"/>
        </w:rPr>
        <w:t>услуги</w:t>
      </w:r>
      <w:r w:rsidRPr="00531A60">
        <w:rPr>
          <w:rFonts w:ascii="Cambria" w:hAnsi="Cambria"/>
          <w:spacing w:val="-10"/>
          <w:sz w:val="24"/>
          <w:szCs w:val="24"/>
        </w:rPr>
        <w:t xml:space="preserve"> за развитие на младите хора - професионални консултанти, търговски дружества, кооперации, юридически лица с нестопанска цел, читалища, културни институти, спортни </w:t>
      </w:r>
      <w:r w:rsidRPr="00531A60">
        <w:rPr>
          <w:rFonts w:ascii="Cambria" w:hAnsi="Cambria"/>
          <w:spacing w:val="-6"/>
          <w:sz w:val="24"/>
          <w:szCs w:val="24"/>
        </w:rPr>
        <w:t xml:space="preserve">организации, организации за социален туризъм, общини, бизнес центрове, бизнес </w:t>
      </w:r>
      <w:r w:rsidRPr="00531A60">
        <w:rPr>
          <w:rFonts w:ascii="Cambria" w:hAnsi="Cambria"/>
          <w:sz w:val="24"/>
          <w:szCs w:val="24"/>
        </w:rPr>
        <w:t>инкубатори и др.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-</w:t>
      </w:r>
      <w:r w:rsidRPr="00531A60">
        <w:rPr>
          <w:rFonts w:ascii="Cambria" w:hAnsi="Cambria"/>
          <w:sz w:val="24"/>
          <w:szCs w:val="24"/>
        </w:rPr>
        <w:t xml:space="preserve">Подпомагане и предлагане на </w:t>
      </w:r>
      <w:r w:rsidRPr="00531A60">
        <w:rPr>
          <w:rFonts w:ascii="Cambria" w:hAnsi="Cambria"/>
          <w:b/>
          <w:sz w:val="24"/>
          <w:szCs w:val="24"/>
        </w:rPr>
        <w:t>консултантски услуги</w:t>
      </w:r>
      <w:r w:rsidRPr="00531A60">
        <w:rPr>
          <w:rFonts w:ascii="Cambria" w:hAnsi="Cambria"/>
          <w:sz w:val="24"/>
          <w:szCs w:val="24"/>
        </w:rPr>
        <w:t xml:space="preserve"> в подкрепа на личностното и общественото развитие на младите хора, включително и за развитие на жизнени умения. </w:t>
      </w:r>
    </w:p>
    <w:p w:rsidR="002413E0" w:rsidRPr="00531A6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-</w:t>
      </w:r>
      <w:r w:rsidRPr="00531A60">
        <w:rPr>
          <w:rFonts w:ascii="Cambria" w:hAnsi="Cambria"/>
          <w:sz w:val="24"/>
          <w:szCs w:val="24"/>
        </w:rPr>
        <w:t>Разкриване през 201</w:t>
      </w:r>
      <w:r w:rsidR="00760509">
        <w:rPr>
          <w:rFonts w:ascii="Cambria" w:hAnsi="Cambria"/>
          <w:sz w:val="24"/>
          <w:szCs w:val="24"/>
        </w:rPr>
        <w:t>5</w:t>
      </w:r>
      <w:r w:rsidRPr="00531A60">
        <w:rPr>
          <w:rFonts w:ascii="Cambria" w:hAnsi="Cambria"/>
          <w:sz w:val="24"/>
          <w:szCs w:val="24"/>
        </w:rPr>
        <w:t>г. на нов</w:t>
      </w:r>
      <w:r w:rsidR="00760509">
        <w:rPr>
          <w:rFonts w:ascii="Cambria" w:hAnsi="Cambria"/>
          <w:sz w:val="24"/>
          <w:szCs w:val="24"/>
        </w:rPr>
        <w:t>а</w:t>
      </w:r>
      <w:r w:rsidRPr="00531A60">
        <w:rPr>
          <w:rFonts w:ascii="Cambria" w:hAnsi="Cambria"/>
          <w:sz w:val="24"/>
          <w:szCs w:val="24"/>
        </w:rPr>
        <w:t xml:space="preserve"> социалн</w:t>
      </w:r>
      <w:r w:rsidR="00760509">
        <w:rPr>
          <w:rFonts w:ascii="Cambria" w:hAnsi="Cambria"/>
          <w:sz w:val="24"/>
          <w:szCs w:val="24"/>
        </w:rPr>
        <w:t>а</w:t>
      </w:r>
      <w:r w:rsidRPr="00531A60">
        <w:rPr>
          <w:rFonts w:ascii="Cambria" w:hAnsi="Cambria"/>
          <w:sz w:val="24"/>
          <w:szCs w:val="24"/>
        </w:rPr>
        <w:t xml:space="preserve"> услуг</w:t>
      </w:r>
      <w:r w:rsidR="00760509">
        <w:rPr>
          <w:rFonts w:ascii="Cambria" w:hAnsi="Cambria"/>
          <w:sz w:val="24"/>
          <w:szCs w:val="24"/>
        </w:rPr>
        <w:t>а</w:t>
      </w:r>
      <w:r w:rsidR="006F7453">
        <w:rPr>
          <w:rFonts w:ascii="Cambria" w:hAnsi="Cambria"/>
          <w:sz w:val="24"/>
          <w:szCs w:val="24"/>
        </w:rPr>
        <w:t xml:space="preserve"> </w:t>
      </w:r>
      <w:r w:rsidR="00760509">
        <w:rPr>
          <w:rFonts w:ascii="Cambria" w:hAnsi="Cambria"/>
          <w:sz w:val="24"/>
          <w:szCs w:val="24"/>
        </w:rPr>
        <w:t>„</w:t>
      </w:r>
      <w:r w:rsidR="006F7453">
        <w:rPr>
          <w:rFonts w:ascii="Cambria" w:hAnsi="Cambria"/>
          <w:sz w:val="24"/>
          <w:szCs w:val="24"/>
        </w:rPr>
        <w:t xml:space="preserve">Център за </w:t>
      </w:r>
      <w:r w:rsidR="00760509">
        <w:rPr>
          <w:rFonts w:ascii="Cambria" w:hAnsi="Cambria"/>
          <w:sz w:val="24"/>
          <w:szCs w:val="24"/>
        </w:rPr>
        <w:t>о</w:t>
      </w:r>
      <w:r w:rsidR="006F7453">
        <w:rPr>
          <w:rFonts w:ascii="Cambria" w:hAnsi="Cambria"/>
          <w:sz w:val="24"/>
          <w:szCs w:val="24"/>
        </w:rPr>
        <w:t xml:space="preserve">бществена </w:t>
      </w:r>
      <w:r w:rsidR="00760509">
        <w:rPr>
          <w:rFonts w:ascii="Cambria" w:hAnsi="Cambria"/>
          <w:sz w:val="24"/>
          <w:szCs w:val="24"/>
        </w:rPr>
        <w:t>п</w:t>
      </w:r>
      <w:r w:rsidR="006F7453">
        <w:rPr>
          <w:rFonts w:ascii="Cambria" w:hAnsi="Cambria"/>
          <w:sz w:val="24"/>
          <w:szCs w:val="24"/>
        </w:rPr>
        <w:t>одкрепа</w:t>
      </w:r>
      <w:r w:rsidR="00760509">
        <w:rPr>
          <w:rFonts w:ascii="Cambria" w:hAnsi="Cambria"/>
          <w:sz w:val="24"/>
          <w:szCs w:val="24"/>
        </w:rPr>
        <w:t>”</w:t>
      </w:r>
      <w:r w:rsidRPr="00531A60">
        <w:rPr>
          <w:rFonts w:ascii="Cambria" w:hAnsi="Cambria"/>
          <w:sz w:val="24"/>
          <w:szCs w:val="24"/>
        </w:rPr>
        <w:t>.</w:t>
      </w:r>
    </w:p>
    <w:p w:rsidR="002413E0" w:rsidRDefault="002413E0" w:rsidP="002413E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Д/</w:t>
      </w:r>
      <w:r w:rsidRPr="00DB7388">
        <w:rPr>
          <w:rFonts w:ascii="Times New Roman" w:hAnsi="Times New Roman"/>
          <w:b/>
          <w:sz w:val="28"/>
          <w:szCs w:val="28"/>
        </w:rPr>
        <w:t>. Достъп до компютъ</w:t>
      </w:r>
      <w:r>
        <w:rPr>
          <w:rFonts w:ascii="Times New Roman" w:hAnsi="Times New Roman"/>
          <w:b/>
          <w:sz w:val="28"/>
          <w:szCs w:val="28"/>
        </w:rPr>
        <w:t>р и интернет</w:t>
      </w:r>
    </w:p>
    <w:p w:rsidR="002413E0" w:rsidRPr="00531A60" w:rsidRDefault="002413E0" w:rsidP="002413E0">
      <w:pPr>
        <w:jc w:val="both"/>
        <w:rPr>
          <w:rFonts w:ascii="Cambria" w:hAnsi="Cambria"/>
          <w:sz w:val="24"/>
          <w:szCs w:val="24"/>
        </w:rPr>
      </w:pPr>
      <w:r w:rsidRPr="00531A60">
        <w:rPr>
          <w:rFonts w:ascii="Cambria" w:hAnsi="Cambria"/>
          <w:b/>
          <w:sz w:val="24"/>
          <w:szCs w:val="24"/>
        </w:rPr>
        <w:t xml:space="preserve">          </w:t>
      </w:r>
      <w:r w:rsidRPr="00531A60">
        <w:rPr>
          <w:rFonts w:ascii="Cambria" w:hAnsi="Cambria"/>
          <w:sz w:val="24"/>
          <w:szCs w:val="24"/>
        </w:rPr>
        <w:t>Поради ниският стандарт и голяма безработица не всички младежи имат собствен компютър, но в общината функционират интернет клубове</w:t>
      </w:r>
      <w:r>
        <w:rPr>
          <w:rFonts w:ascii="Cambria" w:hAnsi="Cambria"/>
          <w:sz w:val="24"/>
          <w:szCs w:val="24"/>
        </w:rPr>
        <w:t>.</w:t>
      </w:r>
      <w:r w:rsidRPr="00531A60">
        <w:rPr>
          <w:rFonts w:ascii="Cambria" w:hAnsi="Cambria"/>
          <w:sz w:val="24"/>
          <w:szCs w:val="24"/>
        </w:rPr>
        <w:t xml:space="preserve"> В община Якоруда има два доставчика на интернет и те</w:t>
      </w:r>
      <w:r w:rsidR="00760509">
        <w:rPr>
          <w:rFonts w:ascii="Cambria" w:hAnsi="Cambria"/>
          <w:sz w:val="24"/>
          <w:szCs w:val="24"/>
        </w:rPr>
        <w:t xml:space="preserve"> ще продължат да</w:t>
      </w:r>
      <w:r w:rsidRPr="00531A60">
        <w:rPr>
          <w:rFonts w:ascii="Cambria" w:hAnsi="Cambria"/>
          <w:sz w:val="24"/>
          <w:szCs w:val="24"/>
        </w:rPr>
        <w:t xml:space="preserve"> доставят такъв в гр.</w:t>
      </w:r>
      <w:r>
        <w:rPr>
          <w:rFonts w:ascii="Cambria" w:hAnsi="Cambria"/>
          <w:sz w:val="24"/>
          <w:szCs w:val="24"/>
        </w:rPr>
        <w:t xml:space="preserve"> </w:t>
      </w:r>
      <w:r w:rsidRPr="00531A60">
        <w:rPr>
          <w:rFonts w:ascii="Cambria" w:hAnsi="Cambria"/>
          <w:sz w:val="24"/>
          <w:szCs w:val="24"/>
        </w:rPr>
        <w:t>Якоруда и всички съставни села</w:t>
      </w:r>
      <w:r w:rsidR="00760509">
        <w:rPr>
          <w:rFonts w:ascii="Cambria" w:hAnsi="Cambria"/>
          <w:sz w:val="24"/>
          <w:szCs w:val="24"/>
        </w:rPr>
        <w:t xml:space="preserve"> и през 2015 година.</w:t>
      </w:r>
    </w:p>
    <w:p w:rsidR="002413E0" w:rsidRDefault="002413E0" w:rsidP="002413E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F019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Е/</w:t>
      </w:r>
      <w:r w:rsidRPr="00F01962">
        <w:rPr>
          <w:rFonts w:ascii="Times New Roman" w:hAnsi="Times New Roman"/>
          <w:b/>
          <w:sz w:val="28"/>
          <w:szCs w:val="28"/>
        </w:rPr>
        <w:t>.Участие в управлението и вземането на решения на местно ниво.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31A60">
        <w:rPr>
          <w:rFonts w:ascii="Cambria" w:hAnsi="Cambria"/>
          <w:sz w:val="24"/>
          <w:szCs w:val="24"/>
        </w:rPr>
        <w:t xml:space="preserve">Има млади хора ,които </w:t>
      </w:r>
      <w:r w:rsidR="00760509">
        <w:rPr>
          <w:rFonts w:ascii="Cambria" w:hAnsi="Cambria"/>
          <w:sz w:val="24"/>
          <w:szCs w:val="24"/>
        </w:rPr>
        <w:t xml:space="preserve">ще продължат да </w:t>
      </w:r>
      <w:r w:rsidRPr="00531A60">
        <w:rPr>
          <w:rFonts w:ascii="Cambria" w:hAnsi="Cambria"/>
          <w:sz w:val="24"/>
          <w:szCs w:val="24"/>
        </w:rPr>
        <w:t xml:space="preserve">участват в управлението на Община Якоруда, като заемащи определени позиции в администрацията  или като общински  </w:t>
      </w:r>
      <w:proofErr w:type="spellStart"/>
      <w:r w:rsidRPr="00531A60">
        <w:rPr>
          <w:rFonts w:ascii="Cambria" w:hAnsi="Cambria"/>
          <w:sz w:val="24"/>
          <w:szCs w:val="24"/>
        </w:rPr>
        <w:t>съветници</w:t>
      </w:r>
      <w:proofErr w:type="spellEnd"/>
      <w:r w:rsidRPr="00531A60">
        <w:rPr>
          <w:rFonts w:ascii="Cambria" w:hAnsi="Cambria"/>
          <w:sz w:val="24"/>
          <w:szCs w:val="24"/>
        </w:rPr>
        <w:t xml:space="preserve">  участващи при вземане на управленчески  решения.</w:t>
      </w:r>
    </w:p>
    <w:p w:rsidR="002413E0" w:rsidRDefault="002413E0" w:rsidP="002413E0">
      <w:pPr>
        <w:jc w:val="both"/>
        <w:rPr>
          <w:rFonts w:ascii="Cambria" w:hAnsi="Cambria"/>
          <w:b/>
          <w:sz w:val="24"/>
          <w:szCs w:val="24"/>
        </w:rPr>
      </w:pPr>
      <w:r w:rsidRPr="00531A60">
        <w:rPr>
          <w:rFonts w:ascii="Cambria" w:hAnsi="Cambria"/>
          <w:b/>
          <w:sz w:val="24"/>
          <w:szCs w:val="24"/>
        </w:rPr>
        <w:t xml:space="preserve">       Мерки: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-</w:t>
      </w:r>
      <w:r w:rsidRPr="00531A60">
        <w:rPr>
          <w:rFonts w:ascii="Cambria" w:hAnsi="Cambria"/>
          <w:spacing w:val="-11"/>
          <w:sz w:val="24"/>
          <w:szCs w:val="24"/>
        </w:rPr>
        <w:t xml:space="preserve">Осигуряване на ефективно представителство на интересите </w:t>
      </w:r>
      <w:r w:rsidRPr="00531A60">
        <w:rPr>
          <w:rFonts w:ascii="Cambria" w:hAnsi="Cambria"/>
          <w:spacing w:val="-10"/>
          <w:sz w:val="24"/>
          <w:szCs w:val="24"/>
        </w:rPr>
        <w:t xml:space="preserve">на младите хора във формирането, изпълнението и оценката на секторните политики на </w:t>
      </w:r>
      <w:r w:rsidRPr="00531A60">
        <w:rPr>
          <w:rFonts w:ascii="Cambria" w:hAnsi="Cambria"/>
          <w:sz w:val="24"/>
          <w:szCs w:val="24"/>
        </w:rPr>
        <w:t>общинско ниво</w:t>
      </w:r>
    </w:p>
    <w:p w:rsidR="002413E0" w:rsidRDefault="002413E0" w:rsidP="002413E0">
      <w:pPr>
        <w:jc w:val="both"/>
        <w:rPr>
          <w:rFonts w:ascii="Times New Roman" w:hAnsi="Times New Roman"/>
        </w:rPr>
      </w:pPr>
      <w:r>
        <w:rPr>
          <w:rFonts w:ascii="Cambria" w:hAnsi="Cambria"/>
          <w:sz w:val="24"/>
          <w:szCs w:val="24"/>
        </w:rPr>
        <w:t xml:space="preserve">       -</w:t>
      </w:r>
      <w:r w:rsidRPr="00531A60">
        <w:rPr>
          <w:rFonts w:ascii="Cambria" w:hAnsi="Cambria"/>
          <w:spacing w:val="-9"/>
          <w:sz w:val="24"/>
          <w:szCs w:val="24"/>
        </w:rPr>
        <w:t xml:space="preserve">Мобилизиране на участието на младите хора в управлението на местно ниво и в гражданския контрол върху дейността на общинските </w:t>
      </w:r>
      <w:r w:rsidRPr="00531A60">
        <w:rPr>
          <w:rFonts w:ascii="Cambria" w:hAnsi="Cambria"/>
          <w:spacing w:val="-10"/>
          <w:sz w:val="24"/>
          <w:szCs w:val="24"/>
        </w:rPr>
        <w:t xml:space="preserve">органи, включително и чрез кампании за връщане на доверието на младите </w:t>
      </w:r>
      <w:r w:rsidRPr="00531A60">
        <w:rPr>
          <w:rFonts w:ascii="Cambria" w:hAnsi="Cambria"/>
          <w:sz w:val="24"/>
          <w:szCs w:val="24"/>
        </w:rPr>
        <w:t>хора в администрацията</w:t>
      </w:r>
      <w:r w:rsidRPr="00081D87">
        <w:rPr>
          <w:rFonts w:ascii="Times New Roman" w:hAnsi="Times New Roman"/>
        </w:rPr>
        <w:t>.</w:t>
      </w:r>
    </w:p>
    <w:p w:rsidR="002413E0" w:rsidRDefault="002413E0" w:rsidP="002413E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E6215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Ж/</w:t>
      </w:r>
      <w:r w:rsidRPr="00E62150">
        <w:rPr>
          <w:rFonts w:ascii="Times New Roman" w:hAnsi="Times New Roman"/>
          <w:b/>
          <w:sz w:val="28"/>
          <w:szCs w:val="28"/>
        </w:rPr>
        <w:t>.Възможности за прекарване на свободното време.</w:t>
      </w:r>
    </w:p>
    <w:p w:rsidR="002413E0" w:rsidRDefault="002413E0" w:rsidP="002413E0">
      <w:pPr>
        <w:jc w:val="both"/>
        <w:rPr>
          <w:rFonts w:ascii="Cambria" w:hAnsi="Cambria"/>
          <w:sz w:val="24"/>
          <w:szCs w:val="24"/>
        </w:rPr>
      </w:pPr>
      <w:r w:rsidRPr="00531A60">
        <w:rPr>
          <w:rFonts w:ascii="Cambria" w:hAnsi="Cambria"/>
          <w:b/>
          <w:sz w:val="24"/>
          <w:szCs w:val="24"/>
        </w:rPr>
        <w:lastRenderedPageBreak/>
        <w:t xml:space="preserve">       </w:t>
      </w:r>
      <w:r w:rsidRPr="00531A60">
        <w:rPr>
          <w:rFonts w:ascii="Cambria" w:hAnsi="Cambria"/>
          <w:sz w:val="24"/>
          <w:szCs w:val="24"/>
        </w:rPr>
        <w:t>Освен в дискотеките и интернет</w:t>
      </w:r>
      <w:r w:rsidRPr="00531A60">
        <w:rPr>
          <w:rFonts w:ascii="Cambria" w:hAnsi="Cambria"/>
          <w:sz w:val="24"/>
          <w:szCs w:val="24"/>
          <w:lang w:val="en-US"/>
        </w:rPr>
        <w:t xml:space="preserve"> </w:t>
      </w:r>
      <w:r w:rsidRPr="00531A60">
        <w:rPr>
          <w:rFonts w:ascii="Cambria" w:hAnsi="Cambria"/>
          <w:sz w:val="24"/>
          <w:szCs w:val="24"/>
        </w:rPr>
        <w:t>клубовете, младежите имат възможност да спортуват летни и зимни спортове, да се занимават с художествена самодейност в училищата и читалищата. Отлична възможност предоставя общината за туризъм.</w:t>
      </w:r>
    </w:p>
    <w:p w:rsidR="00535F8F" w:rsidRPr="00531A60" w:rsidRDefault="00535F8F" w:rsidP="002413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Престои </w:t>
      </w:r>
      <w:r w:rsidR="00760509">
        <w:rPr>
          <w:rFonts w:ascii="Cambria" w:hAnsi="Cambria"/>
          <w:sz w:val="24"/>
          <w:szCs w:val="24"/>
        </w:rPr>
        <w:t xml:space="preserve">през 2015 година откриването </w:t>
      </w:r>
      <w:r>
        <w:rPr>
          <w:rFonts w:ascii="Cambria" w:hAnsi="Cambria"/>
          <w:sz w:val="24"/>
          <w:szCs w:val="24"/>
        </w:rPr>
        <w:t>в Якоруда на нова модерна покрита спортна зала, която ще допринесе за развитието на редица спортове в Общината.</w:t>
      </w:r>
      <w:r w:rsidR="00760509">
        <w:rPr>
          <w:rFonts w:ascii="Cambria" w:hAnsi="Cambria"/>
          <w:sz w:val="24"/>
          <w:szCs w:val="24"/>
        </w:rPr>
        <w:t xml:space="preserve"> Ще нарасне възможността да се провеждат и културни мероприятия с много повече публика.</w:t>
      </w:r>
    </w:p>
    <w:p w:rsidR="002413E0" w:rsidRDefault="002413E0" w:rsidP="002413E0">
      <w:pPr>
        <w:jc w:val="both"/>
        <w:rPr>
          <w:rFonts w:ascii="Cambria" w:hAnsi="Cambria"/>
          <w:b/>
          <w:sz w:val="24"/>
          <w:szCs w:val="24"/>
        </w:rPr>
      </w:pPr>
      <w:r w:rsidRPr="00531A60">
        <w:rPr>
          <w:rFonts w:ascii="Cambria" w:hAnsi="Cambria"/>
          <w:sz w:val="24"/>
          <w:szCs w:val="24"/>
        </w:rPr>
        <w:t xml:space="preserve">       </w:t>
      </w:r>
      <w:r w:rsidRPr="00531A60">
        <w:rPr>
          <w:rFonts w:ascii="Cambria" w:hAnsi="Cambria"/>
          <w:b/>
          <w:sz w:val="24"/>
          <w:szCs w:val="24"/>
        </w:rPr>
        <w:t>Мерки:</w:t>
      </w:r>
    </w:p>
    <w:p w:rsidR="002413E0" w:rsidRPr="0054321E" w:rsidRDefault="002413E0" w:rsidP="002413E0">
      <w:pPr>
        <w:jc w:val="both"/>
        <w:rPr>
          <w:rFonts w:ascii="Cambria" w:hAnsi="Cambria"/>
          <w:sz w:val="24"/>
          <w:szCs w:val="24"/>
        </w:rPr>
      </w:pPr>
      <w:r w:rsidRPr="0054321E">
        <w:rPr>
          <w:rFonts w:ascii="Cambria" w:hAnsi="Cambria"/>
          <w:b/>
          <w:sz w:val="24"/>
          <w:szCs w:val="24"/>
        </w:rPr>
        <w:t xml:space="preserve">      -</w:t>
      </w:r>
      <w:r w:rsidRPr="0054321E">
        <w:rPr>
          <w:rFonts w:ascii="Cambria" w:hAnsi="Cambria"/>
          <w:sz w:val="24"/>
          <w:szCs w:val="24"/>
        </w:rPr>
        <w:t xml:space="preserve"> </w:t>
      </w:r>
      <w:r w:rsidRPr="0054321E">
        <w:rPr>
          <w:rFonts w:ascii="Cambria" w:hAnsi="Cambria"/>
          <w:spacing w:val="-13"/>
          <w:sz w:val="24"/>
          <w:szCs w:val="24"/>
        </w:rPr>
        <w:t xml:space="preserve">Насърчаване и подпомагане на читалищата като средища за информация, </w:t>
      </w:r>
      <w:r w:rsidRPr="0054321E">
        <w:rPr>
          <w:rFonts w:ascii="Cambria" w:hAnsi="Cambria"/>
          <w:spacing w:val="-8"/>
          <w:sz w:val="24"/>
          <w:szCs w:val="24"/>
        </w:rPr>
        <w:t>неформално обучение, културно изразяване и гражданско участие в Якоруда и селата.</w:t>
      </w:r>
      <w:r w:rsidRPr="0054321E">
        <w:rPr>
          <w:rFonts w:ascii="Cambria" w:hAnsi="Cambria"/>
          <w:sz w:val="24"/>
          <w:szCs w:val="24"/>
        </w:rPr>
        <w:t>.</w:t>
      </w:r>
    </w:p>
    <w:p w:rsidR="002413E0" w:rsidRPr="0054321E" w:rsidRDefault="002413E0" w:rsidP="002413E0">
      <w:pPr>
        <w:jc w:val="both"/>
        <w:rPr>
          <w:rFonts w:ascii="Cambria" w:hAnsi="Cambria"/>
          <w:spacing w:val="-9"/>
          <w:sz w:val="24"/>
          <w:szCs w:val="24"/>
        </w:rPr>
      </w:pPr>
      <w:r w:rsidRPr="0054321E">
        <w:rPr>
          <w:rFonts w:ascii="Cambria" w:hAnsi="Cambria"/>
          <w:sz w:val="24"/>
          <w:szCs w:val="24"/>
        </w:rPr>
        <w:t xml:space="preserve">     - </w:t>
      </w:r>
      <w:r w:rsidRPr="0054321E">
        <w:rPr>
          <w:rFonts w:ascii="Cambria" w:hAnsi="Cambria"/>
          <w:spacing w:val="-9"/>
          <w:sz w:val="24"/>
          <w:szCs w:val="24"/>
        </w:rPr>
        <w:t xml:space="preserve">Електронно приобщаване на младите хора. </w:t>
      </w:r>
    </w:p>
    <w:p w:rsidR="002413E0" w:rsidRPr="0054321E" w:rsidRDefault="002413E0" w:rsidP="002413E0">
      <w:pPr>
        <w:jc w:val="both"/>
        <w:rPr>
          <w:rFonts w:ascii="Cambria" w:hAnsi="Cambria"/>
          <w:spacing w:val="-11"/>
          <w:sz w:val="24"/>
          <w:szCs w:val="24"/>
        </w:rPr>
      </w:pPr>
      <w:r w:rsidRPr="0054321E">
        <w:rPr>
          <w:rFonts w:ascii="Cambria" w:hAnsi="Cambria"/>
          <w:spacing w:val="-9"/>
          <w:sz w:val="24"/>
          <w:szCs w:val="24"/>
        </w:rPr>
        <w:t xml:space="preserve">        -</w:t>
      </w:r>
      <w:r w:rsidRPr="0054321E">
        <w:rPr>
          <w:rFonts w:ascii="Cambria" w:hAnsi="Cambria"/>
          <w:spacing w:val="-5"/>
          <w:sz w:val="24"/>
          <w:szCs w:val="24"/>
        </w:rPr>
        <w:t xml:space="preserve">Въвеждане на мобилни форми и социална работа за младежи </w:t>
      </w:r>
      <w:r w:rsidRPr="0054321E">
        <w:rPr>
          <w:rFonts w:ascii="Cambria" w:hAnsi="Cambria"/>
          <w:spacing w:val="-11"/>
          <w:sz w:val="24"/>
          <w:szCs w:val="24"/>
        </w:rPr>
        <w:t xml:space="preserve">от Якоруда и съставните села.. </w:t>
      </w:r>
    </w:p>
    <w:p w:rsidR="002413E0" w:rsidRPr="0054321E" w:rsidRDefault="002413E0" w:rsidP="002413E0">
      <w:pPr>
        <w:jc w:val="both"/>
        <w:rPr>
          <w:rFonts w:ascii="Cambria" w:hAnsi="Cambria"/>
          <w:sz w:val="24"/>
          <w:szCs w:val="24"/>
        </w:rPr>
      </w:pPr>
      <w:r w:rsidRPr="0054321E">
        <w:rPr>
          <w:rFonts w:ascii="Cambria" w:hAnsi="Cambria"/>
          <w:spacing w:val="-11"/>
          <w:sz w:val="24"/>
          <w:szCs w:val="24"/>
        </w:rPr>
        <w:t xml:space="preserve">        -</w:t>
      </w:r>
      <w:r w:rsidRPr="0054321E">
        <w:rPr>
          <w:rFonts w:ascii="Cambria" w:hAnsi="Cambria"/>
          <w:sz w:val="24"/>
          <w:szCs w:val="24"/>
        </w:rPr>
        <w:t>Насърчаване на инициативи на младите хора и участието им в местните инициативни групи.</w:t>
      </w:r>
    </w:p>
    <w:p w:rsidR="002413E0" w:rsidRDefault="002413E0" w:rsidP="00241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З/</w:t>
      </w:r>
      <w:r w:rsidRPr="00D13A1A">
        <w:rPr>
          <w:rFonts w:ascii="Times New Roman" w:hAnsi="Times New Roman"/>
          <w:b/>
          <w:sz w:val="28"/>
          <w:szCs w:val="28"/>
        </w:rPr>
        <w:t>.Участие в младежки организации, младежки съвети и местни инициативи.</w:t>
      </w:r>
    </w:p>
    <w:p w:rsidR="002413E0" w:rsidRDefault="002413E0" w:rsidP="00241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014D3">
        <w:rPr>
          <w:rFonts w:ascii="Times New Roman" w:hAnsi="Times New Roman"/>
          <w:sz w:val="24"/>
          <w:szCs w:val="24"/>
        </w:rPr>
        <w:t>Младите хора от общината гравитират и симпатизират на множество политически партии, но организирано младежко движение има само в ДПС</w:t>
      </w:r>
      <w:r w:rsidR="00CF062B">
        <w:rPr>
          <w:rFonts w:ascii="Times New Roman" w:hAnsi="Times New Roman"/>
          <w:sz w:val="24"/>
          <w:szCs w:val="24"/>
        </w:rPr>
        <w:t xml:space="preserve"> и ГЕРБ</w:t>
      </w:r>
      <w:r w:rsidRPr="00F014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Броя на членовете в младежката организация на ДПС е около 310 младежи, като 170 броя са от съставните села и 140 от гр. Якоруда. Други младежки организации и младежки съвети не съществуват. Има изградени ученически съвети към училищата, в които участват и ученици в младежка възраст /над 18 години/.</w:t>
      </w:r>
    </w:p>
    <w:p w:rsidR="002413E0" w:rsidRPr="00B073AF" w:rsidRDefault="002413E0" w:rsidP="00241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Участието в местни инициативи на младежите от Общината е добро. При честването на общински  празници </w:t>
      </w:r>
      <w:r w:rsidR="00F7741D">
        <w:rPr>
          <w:rFonts w:ascii="Times New Roman" w:hAnsi="Times New Roman"/>
          <w:sz w:val="24"/>
          <w:szCs w:val="24"/>
        </w:rPr>
        <w:t>през 2015 година ще продължи</w:t>
      </w:r>
      <w:r>
        <w:rPr>
          <w:rFonts w:ascii="Times New Roman" w:hAnsi="Times New Roman"/>
          <w:sz w:val="24"/>
          <w:szCs w:val="24"/>
        </w:rPr>
        <w:t xml:space="preserve"> включва</w:t>
      </w:r>
      <w:r w:rsidR="00F7741D">
        <w:rPr>
          <w:rFonts w:ascii="Times New Roman" w:hAnsi="Times New Roman"/>
          <w:sz w:val="24"/>
          <w:szCs w:val="24"/>
        </w:rPr>
        <w:t>нето на</w:t>
      </w:r>
      <w:r>
        <w:rPr>
          <w:rFonts w:ascii="Times New Roman" w:hAnsi="Times New Roman"/>
          <w:sz w:val="24"/>
          <w:szCs w:val="24"/>
        </w:rPr>
        <w:t xml:space="preserve"> много млади хора от града и съставните села.</w:t>
      </w:r>
    </w:p>
    <w:p w:rsidR="002413E0" w:rsidRDefault="002413E0" w:rsidP="00241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413E0" w:rsidRPr="00B87B58" w:rsidRDefault="002413E0" w:rsidP="002413E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87B58">
        <w:rPr>
          <w:rFonts w:ascii="Times New Roman" w:hAnsi="Times New Roman"/>
          <w:b/>
          <w:sz w:val="28"/>
          <w:szCs w:val="28"/>
        </w:rPr>
        <w:t xml:space="preserve">Приоритет 8: Развитие на </w:t>
      </w:r>
      <w:proofErr w:type="spellStart"/>
      <w:r w:rsidRPr="00B87B58">
        <w:rPr>
          <w:rFonts w:ascii="Times New Roman" w:hAnsi="Times New Roman"/>
          <w:b/>
          <w:sz w:val="28"/>
          <w:szCs w:val="28"/>
        </w:rPr>
        <w:t>межд</w:t>
      </w:r>
      <w:r w:rsidR="005D1410">
        <w:rPr>
          <w:rFonts w:ascii="Times New Roman" w:hAnsi="Times New Roman"/>
          <w:b/>
          <w:sz w:val="28"/>
          <w:szCs w:val="28"/>
        </w:rPr>
        <w:t>у</w:t>
      </w:r>
      <w:r w:rsidRPr="00B87B58">
        <w:rPr>
          <w:rFonts w:ascii="Times New Roman" w:hAnsi="Times New Roman"/>
          <w:b/>
          <w:sz w:val="28"/>
          <w:szCs w:val="28"/>
        </w:rPr>
        <w:t>културния</w:t>
      </w:r>
      <w:proofErr w:type="spellEnd"/>
      <w:r w:rsidRPr="00B87B58">
        <w:rPr>
          <w:rFonts w:ascii="Times New Roman" w:hAnsi="Times New Roman"/>
          <w:b/>
          <w:sz w:val="28"/>
          <w:szCs w:val="28"/>
        </w:rPr>
        <w:t xml:space="preserve"> и международен диалог.  </w:t>
      </w:r>
    </w:p>
    <w:p w:rsidR="002413E0" w:rsidRPr="00B87B58" w:rsidRDefault="002413E0" w:rsidP="002413E0">
      <w:pPr>
        <w:jc w:val="both"/>
        <w:rPr>
          <w:rFonts w:ascii="Times New Roman" w:hAnsi="Times New Roman"/>
          <w:b/>
          <w:sz w:val="28"/>
          <w:szCs w:val="28"/>
        </w:rPr>
      </w:pPr>
      <w:r w:rsidRPr="00B87B58">
        <w:rPr>
          <w:rFonts w:ascii="Times New Roman" w:hAnsi="Times New Roman"/>
          <w:b/>
          <w:sz w:val="28"/>
          <w:szCs w:val="28"/>
        </w:rPr>
        <w:t xml:space="preserve">                    А/.Отношение към различието /Толерантност/.  </w:t>
      </w:r>
    </w:p>
    <w:p w:rsidR="002413E0" w:rsidRPr="00531A60" w:rsidRDefault="002413E0" w:rsidP="002413E0">
      <w:pPr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31A60">
        <w:rPr>
          <w:rFonts w:ascii="Cambria" w:hAnsi="Cambria"/>
          <w:b/>
          <w:sz w:val="24"/>
          <w:szCs w:val="24"/>
        </w:rPr>
        <w:t xml:space="preserve">     </w:t>
      </w:r>
      <w:r w:rsidRPr="00531A60">
        <w:rPr>
          <w:rFonts w:ascii="Cambria" w:hAnsi="Cambria"/>
          <w:sz w:val="24"/>
          <w:szCs w:val="24"/>
        </w:rPr>
        <w:t xml:space="preserve">Общуването между младежите с различни религиозни и етнически принадлежности в общината е на много добро ниво. Досега не са регистрирани напрежения и нетърпимост на база религия и етнос. Напротив,  участието в различни програми и мероприятия ,както и в различни трудови колективи </w:t>
      </w:r>
      <w:r w:rsidRPr="00531A60">
        <w:rPr>
          <w:rFonts w:ascii="Cambria" w:hAnsi="Cambria"/>
          <w:sz w:val="24"/>
          <w:szCs w:val="24"/>
        </w:rPr>
        <w:lastRenderedPageBreak/>
        <w:t>никога сериозно не е поставян въпроса за разделение на база религия и етнос. Налице е търпимост и уважение между отделните етноси и религии</w:t>
      </w:r>
    </w:p>
    <w:p w:rsidR="002413E0" w:rsidRDefault="002413E0" w:rsidP="002413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3"/>
          <w:szCs w:val="23"/>
        </w:rPr>
      </w:pPr>
      <w:r w:rsidRPr="00531A60">
        <w:rPr>
          <w:rFonts w:ascii="Cambria" w:hAnsi="Cambria"/>
          <w:sz w:val="24"/>
          <w:szCs w:val="24"/>
        </w:rPr>
        <w:t xml:space="preserve">          </w:t>
      </w:r>
      <w:r w:rsidRPr="00531A60">
        <w:rPr>
          <w:rFonts w:ascii="Cambria" w:hAnsi="Cambria"/>
          <w:b/>
          <w:sz w:val="24"/>
          <w:szCs w:val="24"/>
        </w:rPr>
        <w:t>Мерки:</w:t>
      </w:r>
      <w:r w:rsidRPr="00531A60">
        <w:rPr>
          <w:rFonts w:ascii="Cambria" w:hAnsi="Cambria"/>
          <w:sz w:val="24"/>
          <w:szCs w:val="24"/>
        </w:rPr>
        <w:t xml:space="preserve"> Организиране на прояви за опознаване на отделните етнически общности и техните култури за стимулиране на толерантност, разбирателство и взаимодействие между общностите</w:t>
      </w:r>
      <w:r>
        <w:rPr>
          <w:rFonts w:ascii="Times New Roman" w:hAnsi="Times New Roman"/>
          <w:sz w:val="24"/>
          <w:szCs w:val="24"/>
        </w:rPr>
        <w:t>.</w:t>
      </w:r>
    </w:p>
    <w:p w:rsidR="002413E0" w:rsidRDefault="002413E0" w:rsidP="002413E0">
      <w:pPr>
        <w:jc w:val="both"/>
        <w:rPr>
          <w:rFonts w:eastAsia="TimesNewRomanPSMT" w:cs="TimesNewRomanPSMT"/>
          <w:sz w:val="23"/>
          <w:szCs w:val="23"/>
        </w:rPr>
      </w:pPr>
      <w:r>
        <w:rPr>
          <w:rFonts w:ascii="TimesNewRomanPSMT" w:eastAsia="TimesNewRomanPSMT" w:cs="TimesNewRomanPSMT"/>
          <w:sz w:val="23"/>
          <w:szCs w:val="23"/>
        </w:rPr>
        <w:t>.</w:t>
      </w:r>
    </w:p>
    <w:p w:rsidR="002413E0" w:rsidRPr="00F95441" w:rsidRDefault="002413E0" w:rsidP="002413E0">
      <w:pPr>
        <w:jc w:val="both"/>
        <w:rPr>
          <w:rFonts w:eastAsia="TimesNewRomanPSMT" w:cs="TimesNewRomanPSMT"/>
          <w:b/>
          <w:sz w:val="28"/>
          <w:szCs w:val="28"/>
        </w:rPr>
      </w:pPr>
      <w:r w:rsidRPr="00F95441">
        <w:rPr>
          <w:rFonts w:eastAsia="TimesNewRomanPSMT" w:cs="TimesNewRomanPSMT"/>
          <w:sz w:val="28"/>
          <w:szCs w:val="28"/>
        </w:rPr>
        <w:t xml:space="preserve"> </w:t>
      </w:r>
      <w:r>
        <w:rPr>
          <w:rFonts w:eastAsia="TimesNewRomanPSMT" w:cs="TimesNewRomanPSMT"/>
          <w:sz w:val="28"/>
          <w:szCs w:val="28"/>
        </w:rPr>
        <w:t xml:space="preserve">                           </w:t>
      </w:r>
      <w:r w:rsidRPr="00F95441">
        <w:rPr>
          <w:rFonts w:eastAsia="TimesNewRomanPSMT" w:cs="TimesNewRomanPSMT"/>
          <w:sz w:val="28"/>
          <w:szCs w:val="28"/>
        </w:rPr>
        <w:t xml:space="preserve"> </w:t>
      </w:r>
      <w:r>
        <w:rPr>
          <w:rFonts w:eastAsia="TimesNewRomanPSMT" w:cs="TimesNewRomanPSMT"/>
          <w:b/>
          <w:sz w:val="28"/>
          <w:szCs w:val="28"/>
        </w:rPr>
        <w:t xml:space="preserve">Б/.Отношение </w:t>
      </w:r>
      <w:r w:rsidRPr="00F95441">
        <w:rPr>
          <w:rFonts w:eastAsia="TimesNewRomanPSMT" w:cs="TimesNewRomanPSMT"/>
          <w:b/>
          <w:sz w:val="28"/>
          <w:szCs w:val="28"/>
        </w:rPr>
        <w:t>към ЕС</w:t>
      </w:r>
      <w:r>
        <w:rPr>
          <w:rFonts w:eastAsia="TimesNewRomanPSMT" w:cs="TimesNewRomanPSMT"/>
          <w:b/>
          <w:sz w:val="28"/>
          <w:szCs w:val="28"/>
        </w:rPr>
        <w:t xml:space="preserve"> </w:t>
      </w:r>
      <w:r w:rsidRPr="00F95441">
        <w:rPr>
          <w:rFonts w:eastAsia="TimesNewRomanPSMT" w:cs="TimesNewRomanPSMT"/>
          <w:b/>
          <w:sz w:val="28"/>
          <w:szCs w:val="28"/>
        </w:rPr>
        <w:t>-</w:t>
      </w:r>
      <w:r>
        <w:rPr>
          <w:rFonts w:eastAsia="TimesNewRomanPSMT" w:cs="TimesNewRomanPSMT"/>
          <w:b/>
          <w:sz w:val="28"/>
          <w:szCs w:val="28"/>
        </w:rPr>
        <w:t xml:space="preserve"> чувство за принадлежност.</w:t>
      </w:r>
      <w:r w:rsidRPr="00F95441">
        <w:rPr>
          <w:rFonts w:eastAsia="TimesNewRomanPSMT" w:cs="TimesNewRomanPSMT"/>
          <w:b/>
          <w:sz w:val="28"/>
          <w:szCs w:val="28"/>
        </w:rPr>
        <w:t>.</w:t>
      </w:r>
    </w:p>
    <w:p w:rsidR="002413E0" w:rsidRPr="00531A60" w:rsidRDefault="002413E0" w:rsidP="002413E0">
      <w:pPr>
        <w:jc w:val="both"/>
        <w:rPr>
          <w:rFonts w:ascii="Cambria" w:eastAsia="TimesNewRomanPSMT" w:hAnsi="Cambria" w:cs="TimesNewRomanPSMT"/>
          <w:sz w:val="24"/>
          <w:szCs w:val="24"/>
        </w:rPr>
      </w:pPr>
      <w:r w:rsidRPr="00531A60">
        <w:rPr>
          <w:rFonts w:ascii="Cambria" w:eastAsia="TimesNewRomanPSMT" w:hAnsi="Cambria" w:cs="TimesNewRomanPSMT"/>
          <w:b/>
          <w:sz w:val="24"/>
          <w:szCs w:val="24"/>
        </w:rPr>
        <w:t xml:space="preserve">      </w:t>
      </w:r>
      <w:r w:rsidRPr="00531A60">
        <w:rPr>
          <w:rFonts w:ascii="Cambria" w:eastAsia="TimesNewRomanPSMT" w:hAnsi="Cambria" w:cs="TimesNewRomanPSMT"/>
          <w:sz w:val="24"/>
          <w:szCs w:val="24"/>
        </w:rPr>
        <w:t xml:space="preserve">    Отношението към ЕС е добро поради това ,че стандарта на живот е по- добър от този в България и заплащането на работната сила е в пъти по-високо .</w:t>
      </w:r>
    </w:p>
    <w:p w:rsidR="002413E0" w:rsidRDefault="002413E0" w:rsidP="002413E0">
      <w:pPr>
        <w:jc w:val="both"/>
        <w:rPr>
          <w:rFonts w:eastAsia="TimesNewRomanPSMT" w:cs="TimesNewRomanPSMT"/>
          <w:sz w:val="24"/>
          <w:szCs w:val="24"/>
        </w:rPr>
      </w:pPr>
      <w:r w:rsidRPr="00531A60">
        <w:rPr>
          <w:rFonts w:ascii="Cambria" w:eastAsia="TimesNewRomanPSMT" w:hAnsi="Cambria" w:cs="TimesNewRomanPSMT"/>
          <w:sz w:val="24"/>
          <w:szCs w:val="24"/>
        </w:rPr>
        <w:t xml:space="preserve">            </w:t>
      </w:r>
      <w:r w:rsidRPr="00531A60">
        <w:rPr>
          <w:rFonts w:ascii="Cambria" w:eastAsia="TimesNewRomanPSMT" w:hAnsi="Cambria" w:cs="TimesNewRomanPSMT"/>
          <w:b/>
          <w:sz w:val="24"/>
          <w:szCs w:val="24"/>
        </w:rPr>
        <w:t>Мерки</w:t>
      </w:r>
      <w:r w:rsidRPr="00531A60">
        <w:rPr>
          <w:rFonts w:ascii="Cambria" w:eastAsia="TimesNewRomanPSMT" w:hAnsi="Cambria" w:cs="TimesNewRomanPSMT"/>
          <w:sz w:val="24"/>
          <w:szCs w:val="24"/>
        </w:rPr>
        <w:t>: Организиране срещи и дискусии за приобщаване на младите хора към европейското гражданство и изграждане на умения за работа в мултикултурна среда</w:t>
      </w:r>
      <w:r>
        <w:rPr>
          <w:rFonts w:eastAsia="TimesNewRomanPSMT" w:cs="TimesNewRomanPSMT"/>
          <w:sz w:val="24"/>
          <w:szCs w:val="24"/>
        </w:rPr>
        <w:t>.</w:t>
      </w:r>
    </w:p>
    <w:p w:rsidR="002413E0" w:rsidRPr="00D853A2" w:rsidRDefault="002413E0" w:rsidP="002413E0">
      <w:pPr>
        <w:jc w:val="both"/>
        <w:rPr>
          <w:rFonts w:eastAsia="TimesNewRomanPSMT" w:cs="TimesNewRomanPSMT"/>
          <w:b/>
          <w:sz w:val="28"/>
          <w:szCs w:val="28"/>
        </w:rPr>
      </w:pPr>
      <w:r w:rsidRPr="00D853A2">
        <w:rPr>
          <w:rFonts w:eastAsia="TimesNewRomanPSMT" w:cs="TimesNewRomanPSMT"/>
          <w:b/>
          <w:sz w:val="28"/>
          <w:szCs w:val="28"/>
        </w:rPr>
        <w:t xml:space="preserve">                             </w:t>
      </w:r>
      <w:r>
        <w:rPr>
          <w:rFonts w:eastAsia="TimesNewRomanPSMT" w:cs="TimesNewRomanPSMT"/>
          <w:b/>
          <w:sz w:val="28"/>
          <w:szCs w:val="28"/>
        </w:rPr>
        <w:t>В/</w:t>
      </w:r>
      <w:r w:rsidRPr="00D853A2">
        <w:rPr>
          <w:rFonts w:eastAsia="TimesNewRomanPSMT" w:cs="TimesNewRomanPSMT"/>
          <w:b/>
          <w:sz w:val="28"/>
          <w:szCs w:val="28"/>
        </w:rPr>
        <w:t>.Връзки с други общности-пътувания в страни от ЕС, други страни ,проблеми</w:t>
      </w:r>
      <w:r>
        <w:rPr>
          <w:rFonts w:eastAsia="TimesNewRomanPSMT" w:cs="TimesNewRomanPSMT"/>
          <w:b/>
          <w:sz w:val="28"/>
          <w:szCs w:val="28"/>
        </w:rPr>
        <w:t>.</w:t>
      </w:r>
    </w:p>
    <w:p w:rsidR="002413E0" w:rsidRPr="00531A60" w:rsidRDefault="002413E0" w:rsidP="002413E0">
      <w:pPr>
        <w:spacing w:line="240" w:lineRule="auto"/>
        <w:jc w:val="both"/>
        <w:rPr>
          <w:rFonts w:eastAsia="TimesNewRomanPSMT" w:cs="TimesNewRomanPSMT"/>
          <w:sz w:val="24"/>
          <w:szCs w:val="24"/>
        </w:rPr>
      </w:pPr>
      <w:r w:rsidRPr="00531A60">
        <w:rPr>
          <w:rFonts w:eastAsia="TimesNewRomanPSMT" w:cs="TimesNewRomanPSMT"/>
          <w:sz w:val="24"/>
          <w:szCs w:val="24"/>
        </w:rPr>
        <w:t xml:space="preserve">                  След отпадането на изискването за визи за пътуване в ЕС , младежите от общината започнаха много по-често да посещават различни страни с цел туризъм и по-често с цел намиране на трудова реализация </w:t>
      </w:r>
      <w:r w:rsidRPr="00531A60">
        <w:rPr>
          <w:rFonts w:eastAsia="TimesNewRomanPSMT" w:cs="TimesNewRomanPSMT"/>
          <w:sz w:val="24"/>
          <w:szCs w:val="24"/>
          <w:lang w:val="en-US"/>
        </w:rPr>
        <w:t>.</w:t>
      </w:r>
      <w:r w:rsidRPr="00531A60">
        <w:rPr>
          <w:rFonts w:eastAsia="TimesNewRomanPSMT" w:cs="TimesNewRomanPSMT"/>
          <w:sz w:val="24"/>
          <w:szCs w:val="24"/>
        </w:rPr>
        <w:t xml:space="preserve">      Проблемите, които възникват при тези пътувания са свързани предимно с езикова бариера и с това, че не се познава достатъчно културата и традициите на отделните нации в чужбина  </w:t>
      </w:r>
    </w:p>
    <w:p w:rsidR="002413E0" w:rsidRDefault="002413E0" w:rsidP="002413E0">
      <w:pPr>
        <w:spacing w:line="240" w:lineRule="auto"/>
        <w:jc w:val="both"/>
        <w:rPr>
          <w:rFonts w:eastAsia="TimesNewRomanPSMT" w:cs="TimesNewRomanPSMT"/>
          <w:sz w:val="23"/>
          <w:szCs w:val="23"/>
        </w:rPr>
      </w:pPr>
    </w:p>
    <w:p w:rsidR="002413E0" w:rsidRDefault="002413E0" w:rsidP="002413E0">
      <w:pPr>
        <w:spacing w:line="240" w:lineRule="auto"/>
        <w:jc w:val="both"/>
        <w:rPr>
          <w:rFonts w:eastAsia="TimesNewRomanPSMT" w:cs="TimesNewRomanPSMT"/>
          <w:b/>
          <w:sz w:val="28"/>
          <w:szCs w:val="28"/>
        </w:rPr>
      </w:pPr>
      <w:r>
        <w:rPr>
          <w:rFonts w:eastAsia="TimesNewRomanPSMT" w:cs="TimesNewRomanPSMT"/>
          <w:b/>
          <w:sz w:val="28"/>
          <w:szCs w:val="28"/>
        </w:rPr>
        <w:t xml:space="preserve">                           </w:t>
      </w:r>
      <w:r w:rsidRPr="00D853A2">
        <w:rPr>
          <w:rFonts w:eastAsia="TimesNewRomanPSMT" w:cs="TimesNewRomanPSMT"/>
          <w:b/>
          <w:sz w:val="28"/>
          <w:szCs w:val="28"/>
        </w:rPr>
        <w:t xml:space="preserve">  </w:t>
      </w:r>
      <w:r>
        <w:rPr>
          <w:rFonts w:eastAsia="TimesNewRomanPSMT" w:cs="TimesNewRomanPSMT"/>
          <w:b/>
          <w:sz w:val="28"/>
          <w:szCs w:val="28"/>
        </w:rPr>
        <w:t>Г/</w:t>
      </w:r>
      <w:r w:rsidRPr="00D853A2">
        <w:rPr>
          <w:rFonts w:eastAsia="TimesNewRomanPSMT" w:cs="TimesNewRomanPSMT"/>
          <w:b/>
          <w:sz w:val="28"/>
          <w:szCs w:val="28"/>
        </w:rPr>
        <w:t>.Емиграционни нагласи</w:t>
      </w:r>
      <w:r>
        <w:rPr>
          <w:rFonts w:eastAsia="TimesNewRomanPSMT" w:cs="TimesNewRomanPSMT"/>
          <w:b/>
          <w:sz w:val="28"/>
          <w:szCs w:val="28"/>
        </w:rPr>
        <w:t>.</w:t>
      </w:r>
    </w:p>
    <w:p w:rsidR="002413E0" w:rsidRPr="00531A60" w:rsidRDefault="002413E0" w:rsidP="002413E0">
      <w:pPr>
        <w:spacing w:line="240" w:lineRule="auto"/>
        <w:jc w:val="both"/>
        <w:rPr>
          <w:rFonts w:eastAsia="TimesNewRomanPSMT" w:cs="TimesNewRomanPSMT"/>
          <w:sz w:val="24"/>
          <w:szCs w:val="24"/>
        </w:rPr>
      </w:pPr>
      <w:r w:rsidRPr="000C5D70">
        <w:rPr>
          <w:rFonts w:eastAsia="TimesNewRomanPSMT" w:cs="TimesNewRomanPSMT"/>
          <w:sz w:val="24"/>
          <w:szCs w:val="24"/>
        </w:rPr>
        <w:t xml:space="preserve">             </w:t>
      </w:r>
      <w:r w:rsidRPr="00531A60">
        <w:rPr>
          <w:rFonts w:eastAsia="TimesNewRomanPSMT" w:cs="TimesNewRomanPSMT"/>
          <w:sz w:val="24"/>
          <w:szCs w:val="24"/>
        </w:rPr>
        <w:t>За съжаление наглас</w:t>
      </w:r>
      <w:r>
        <w:rPr>
          <w:rFonts w:eastAsia="TimesNewRomanPSMT" w:cs="TimesNewRomanPSMT"/>
          <w:sz w:val="24"/>
          <w:szCs w:val="24"/>
        </w:rPr>
        <w:t>а</w:t>
      </w:r>
      <w:r w:rsidRPr="00531A60">
        <w:rPr>
          <w:rFonts w:eastAsia="TimesNewRomanPSMT" w:cs="TimesNewRomanPSMT"/>
          <w:sz w:val="24"/>
          <w:szCs w:val="24"/>
        </w:rPr>
        <w:t>т</w:t>
      </w:r>
      <w:r>
        <w:rPr>
          <w:rFonts w:eastAsia="TimesNewRomanPSMT" w:cs="TimesNewRomanPSMT"/>
          <w:sz w:val="24"/>
          <w:szCs w:val="24"/>
        </w:rPr>
        <w:t>а</w:t>
      </w:r>
      <w:r w:rsidRPr="00531A60">
        <w:rPr>
          <w:rFonts w:eastAsia="TimesNewRomanPSMT" w:cs="TimesNewRomanPSMT"/>
          <w:sz w:val="24"/>
          <w:szCs w:val="24"/>
        </w:rPr>
        <w:t xml:space="preserve"> за емиграция сред младежите в Община Якоруда е голяма. Поради голямата </w:t>
      </w:r>
      <w:proofErr w:type="spellStart"/>
      <w:r w:rsidRPr="00531A60">
        <w:rPr>
          <w:rFonts w:eastAsia="TimesNewRomanPSMT" w:cs="TimesNewRomanPSMT"/>
          <w:sz w:val="24"/>
          <w:szCs w:val="24"/>
        </w:rPr>
        <w:t>базработица</w:t>
      </w:r>
      <w:proofErr w:type="spellEnd"/>
      <w:r w:rsidRPr="00531A60">
        <w:rPr>
          <w:rFonts w:eastAsia="TimesNewRomanPSMT" w:cs="TimesNewRomanPSMT"/>
          <w:sz w:val="24"/>
          <w:szCs w:val="24"/>
        </w:rPr>
        <w:t xml:space="preserve"> в района и ниското заплащане тази тенденция се засилва.</w:t>
      </w:r>
    </w:p>
    <w:p w:rsidR="002413E0" w:rsidRDefault="002413E0" w:rsidP="002413E0">
      <w:pPr>
        <w:spacing w:line="240" w:lineRule="auto"/>
        <w:jc w:val="both"/>
        <w:rPr>
          <w:b/>
        </w:rPr>
      </w:pPr>
      <w:r w:rsidRPr="00531A60">
        <w:rPr>
          <w:rFonts w:ascii="Times New Roman" w:hAnsi="Times New Roman"/>
          <w:b/>
          <w:sz w:val="24"/>
          <w:szCs w:val="24"/>
        </w:rPr>
        <w:t xml:space="preserve">           </w:t>
      </w:r>
      <w:r w:rsidRPr="00531A60">
        <w:rPr>
          <w:b/>
          <w:sz w:val="24"/>
          <w:szCs w:val="24"/>
        </w:rPr>
        <w:t xml:space="preserve">Мерки: </w:t>
      </w:r>
      <w:r w:rsidRPr="00531A60">
        <w:rPr>
          <w:sz w:val="24"/>
          <w:szCs w:val="24"/>
        </w:rPr>
        <w:t>Необходимо е създаване на нови работни места с атрактивно заплащане, за да се намали потока на напускане на общината от младите хора</w:t>
      </w:r>
      <w:r>
        <w:rPr>
          <w:b/>
        </w:rPr>
        <w:t>.</w:t>
      </w:r>
    </w:p>
    <w:p w:rsidR="002413E0" w:rsidRDefault="002413E0" w:rsidP="002413E0">
      <w:pPr>
        <w:spacing w:line="240" w:lineRule="auto"/>
        <w:rPr>
          <w:b/>
        </w:rPr>
      </w:pPr>
    </w:p>
    <w:p w:rsidR="002413E0" w:rsidRDefault="002413E0" w:rsidP="002413E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0C5D7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Д/</w:t>
      </w:r>
      <w:r w:rsidRPr="000C5D70">
        <w:rPr>
          <w:b/>
          <w:sz w:val="28"/>
          <w:szCs w:val="28"/>
        </w:rPr>
        <w:t>.Участие в</w:t>
      </w:r>
      <w:r>
        <w:rPr>
          <w:b/>
          <w:sz w:val="28"/>
          <w:szCs w:val="28"/>
        </w:rPr>
        <w:t xml:space="preserve"> </w:t>
      </w:r>
      <w:r w:rsidRPr="000C5D70">
        <w:rPr>
          <w:b/>
          <w:sz w:val="28"/>
          <w:szCs w:val="28"/>
        </w:rPr>
        <w:t xml:space="preserve"> международни</w:t>
      </w:r>
      <w:r>
        <w:rPr>
          <w:b/>
          <w:sz w:val="28"/>
          <w:szCs w:val="28"/>
        </w:rPr>
        <w:t xml:space="preserve">  </w:t>
      </w:r>
      <w:r w:rsidRPr="000C5D70">
        <w:rPr>
          <w:b/>
          <w:sz w:val="28"/>
          <w:szCs w:val="28"/>
        </w:rPr>
        <w:t>инициативи,</w:t>
      </w:r>
      <w:r>
        <w:rPr>
          <w:b/>
          <w:sz w:val="28"/>
          <w:szCs w:val="28"/>
        </w:rPr>
        <w:t xml:space="preserve"> </w:t>
      </w:r>
      <w:r w:rsidRPr="000C5D70">
        <w:rPr>
          <w:b/>
          <w:sz w:val="28"/>
          <w:szCs w:val="28"/>
        </w:rPr>
        <w:t>обмени,</w:t>
      </w:r>
      <w:r>
        <w:rPr>
          <w:b/>
          <w:sz w:val="28"/>
          <w:szCs w:val="28"/>
        </w:rPr>
        <w:t xml:space="preserve"> срещи и други прояви и достъп до информация за възможности за участие в тях.</w:t>
      </w:r>
    </w:p>
    <w:p w:rsidR="002413E0" w:rsidRPr="00BA51A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BA51A0">
        <w:rPr>
          <w:rFonts w:ascii="Cambria" w:hAnsi="Cambria"/>
          <w:b/>
          <w:sz w:val="24"/>
          <w:szCs w:val="24"/>
        </w:rPr>
        <w:t xml:space="preserve">            </w:t>
      </w:r>
      <w:r w:rsidRPr="00BA51A0">
        <w:rPr>
          <w:rFonts w:ascii="Cambria" w:hAnsi="Cambria"/>
          <w:sz w:val="24"/>
          <w:szCs w:val="24"/>
        </w:rPr>
        <w:t xml:space="preserve">Младите хора от Общината са отворени за различни участия в международни инициативи, обмени срещи и други прояви. През последните няколко години сдружението  „Младежки </w:t>
      </w:r>
      <w:proofErr w:type="spellStart"/>
      <w:r w:rsidRPr="00BA51A0">
        <w:rPr>
          <w:rFonts w:ascii="Cambria" w:hAnsi="Cambria"/>
          <w:sz w:val="24"/>
          <w:szCs w:val="24"/>
        </w:rPr>
        <w:t>инициативи-Нестос</w:t>
      </w:r>
      <w:proofErr w:type="spellEnd"/>
      <w:r w:rsidRPr="00BA51A0">
        <w:rPr>
          <w:rFonts w:ascii="Cambria" w:hAnsi="Cambria"/>
          <w:sz w:val="24"/>
          <w:szCs w:val="24"/>
        </w:rPr>
        <w:t xml:space="preserve">” организира редица </w:t>
      </w:r>
      <w:r w:rsidR="00574075">
        <w:rPr>
          <w:rFonts w:ascii="Cambria" w:hAnsi="Cambria"/>
          <w:sz w:val="24"/>
          <w:szCs w:val="24"/>
        </w:rPr>
        <w:t xml:space="preserve">участия в международни прояви ,като </w:t>
      </w:r>
      <w:r w:rsidRPr="00BA51A0">
        <w:rPr>
          <w:rFonts w:ascii="Cambria" w:hAnsi="Cambria"/>
          <w:sz w:val="24"/>
          <w:szCs w:val="24"/>
        </w:rPr>
        <w:t>конкурси за есе</w:t>
      </w:r>
      <w:r w:rsidR="00574075">
        <w:rPr>
          <w:rFonts w:ascii="Cambria" w:hAnsi="Cambria"/>
          <w:sz w:val="24"/>
          <w:szCs w:val="24"/>
        </w:rPr>
        <w:t xml:space="preserve"> ,походи</w:t>
      </w:r>
      <w:r w:rsidRPr="00BA51A0">
        <w:rPr>
          <w:rFonts w:ascii="Cambria" w:hAnsi="Cambria"/>
          <w:sz w:val="24"/>
          <w:szCs w:val="24"/>
        </w:rPr>
        <w:t xml:space="preserve"> </w:t>
      </w:r>
      <w:r w:rsidR="00574075">
        <w:rPr>
          <w:rFonts w:ascii="Cambria" w:hAnsi="Cambria"/>
          <w:sz w:val="24"/>
          <w:szCs w:val="24"/>
        </w:rPr>
        <w:t>, поклонения</w:t>
      </w:r>
      <w:r w:rsidRPr="00BA51A0">
        <w:rPr>
          <w:rFonts w:ascii="Cambria" w:hAnsi="Cambria"/>
          <w:sz w:val="24"/>
          <w:szCs w:val="24"/>
        </w:rPr>
        <w:t xml:space="preserve"> пътуван</w:t>
      </w:r>
      <w:r w:rsidR="00574075">
        <w:rPr>
          <w:rFonts w:ascii="Cambria" w:hAnsi="Cambria"/>
          <w:sz w:val="24"/>
          <w:szCs w:val="24"/>
        </w:rPr>
        <w:t>ия</w:t>
      </w:r>
      <w:r w:rsidRPr="00BA51A0">
        <w:rPr>
          <w:rFonts w:ascii="Cambria" w:hAnsi="Cambria"/>
          <w:sz w:val="24"/>
          <w:szCs w:val="24"/>
        </w:rPr>
        <w:t xml:space="preserve"> до Брюксел. Няколко десетки вече са младежите, които се</w:t>
      </w:r>
      <w:r>
        <w:rPr>
          <w:rFonts w:ascii="Cambria" w:hAnsi="Cambria"/>
          <w:sz w:val="24"/>
          <w:szCs w:val="24"/>
        </w:rPr>
        <w:t xml:space="preserve"> </w:t>
      </w:r>
      <w:r w:rsidRPr="00BA51A0">
        <w:rPr>
          <w:rFonts w:ascii="Cambria" w:hAnsi="Cambria"/>
          <w:sz w:val="24"/>
          <w:szCs w:val="24"/>
        </w:rPr>
        <w:t xml:space="preserve">запознаха на място с европейските структури и начинът им на управление. Реализирани са </w:t>
      </w:r>
      <w:r w:rsidRPr="00BA51A0">
        <w:rPr>
          <w:rFonts w:ascii="Cambria" w:hAnsi="Cambria"/>
          <w:sz w:val="24"/>
          <w:szCs w:val="24"/>
        </w:rPr>
        <w:lastRenderedPageBreak/>
        <w:t>редица срещи с евродепутати за запознаване с тяхната дейност като такива.. Същото сдружение провежда насърчителна кампания на доброволци в участието в конкурс</w:t>
      </w:r>
      <w:r w:rsidR="00574075">
        <w:rPr>
          <w:rFonts w:ascii="Cambria" w:hAnsi="Cambria"/>
          <w:sz w:val="24"/>
          <w:szCs w:val="24"/>
        </w:rPr>
        <w:t>и</w:t>
      </w:r>
      <w:r w:rsidRPr="00BA51A0">
        <w:rPr>
          <w:rFonts w:ascii="Cambria" w:hAnsi="Cambria"/>
          <w:sz w:val="24"/>
          <w:szCs w:val="24"/>
        </w:rPr>
        <w:t xml:space="preserve"> на европейска тематика</w:t>
      </w:r>
      <w:r w:rsidR="00574075">
        <w:rPr>
          <w:rFonts w:ascii="Cambria" w:hAnsi="Cambria"/>
          <w:sz w:val="24"/>
          <w:szCs w:val="24"/>
        </w:rPr>
        <w:t>. Тази дейност през 2015 година ще продължи.</w:t>
      </w:r>
    </w:p>
    <w:p w:rsidR="00574075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BA51A0">
        <w:rPr>
          <w:rFonts w:ascii="Cambria" w:hAnsi="Cambria"/>
          <w:sz w:val="24"/>
          <w:szCs w:val="24"/>
        </w:rPr>
        <w:t xml:space="preserve">            Певческ</w:t>
      </w:r>
      <w:r w:rsidR="00574075">
        <w:rPr>
          <w:rFonts w:ascii="Cambria" w:hAnsi="Cambria"/>
          <w:sz w:val="24"/>
          <w:szCs w:val="24"/>
        </w:rPr>
        <w:t>и</w:t>
      </w:r>
      <w:r w:rsidRPr="00BA51A0">
        <w:rPr>
          <w:rFonts w:ascii="Cambria" w:hAnsi="Cambria"/>
          <w:sz w:val="24"/>
          <w:szCs w:val="24"/>
        </w:rPr>
        <w:t xml:space="preserve"> груп</w:t>
      </w:r>
      <w:r w:rsidR="00574075">
        <w:rPr>
          <w:rFonts w:ascii="Cambria" w:hAnsi="Cambria"/>
          <w:sz w:val="24"/>
          <w:szCs w:val="24"/>
        </w:rPr>
        <w:t>и</w:t>
      </w:r>
      <w:r w:rsidRPr="00BA51A0">
        <w:rPr>
          <w:rFonts w:ascii="Cambria" w:hAnsi="Cambria"/>
          <w:sz w:val="24"/>
          <w:szCs w:val="24"/>
        </w:rPr>
        <w:t xml:space="preserve"> за народни песни</w:t>
      </w:r>
      <w:r w:rsidR="00574075">
        <w:rPr>
          <w:rFonts w:ascii="Cambria" w:hAnsi="Cambria"/>
          <w:sz w:val="24"/>
          <w:szCs w:val="24"/>
        </w:rPr>
        <w:t xml:space="preserve"> и танцови състави от Общината ще продължат да участват и през 2015 година</w:t>
      </w:r>
      <w:r w:rsidRPr="00BA51A0">
        <w:rPr>
          <w:rFonts w:ascii="Cambria" w:hAnsi="Cambria"/>
          <w:sz w:val="24"/>
          <w:szCs w:val="24"/>
        </w:rPr>
        <w:t xml:space="preserve"> в редица национални и международни прояви</w:t>
      </w:r>
      <w:r w:rsidR="00574075">
        <w:rPr>
          <w:rFonts w:ascii="Cambria" w:hAnsi="Cambria"/>
          <w:sz w:val="24"/>
          <w:szCs w:val="24"/>
        </w:rPr>
        <w:t xml:space="preserve"> за младежи.</w:t>
      </w:r>
    </w:p>
    <w:p w:rsidR="002413E0" w:rsidRPr="00BA51A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BA51A0">
        <w:rPr>
          <w:rFonts w:ascii="Cambria" w:hAnsi="Cambria"/>
          <w:sz w:val="24"/>
          <w:szCs w:val="24"/>
        </w:rPr>
        <w:t xml:space="preserve">            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BA51A0">
        <w:rPr>
          <w:rFonts w:ascii="Cambria" w:hAnsi="Cambria"/>
          <w:b/>
          <w:sz w:val="24"/>
          <w:szCs w:val="24"/>
        </w:rPr>
        <w:t xml:space="preserve">            Мерки</w:t>
      </w:r>
      <w:r w:rsidRPr="00BA51A0">
        <w:rPr>
          <w:rFonts w:ascii="Cambria" w:hAnsi="Cambria"/>
          <w:sz w:val="24"/>
          <w:szCs w:val="24"/>
        </w:rPr>
        <w:t>:.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spacing w:val="-12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-</w:t>
      </w:r>
      <w:r w:rsidRPr="00BA51A0">
        <w:rPr>
          <w:rFonts w:ascii="Cambria" w:hAnsi="Cambria"/>
          <w:spacing w:val="-12"/>
          <w:sz w:val="24"/>
          <w:szCs w:val="24"/>
        </w:rPr>
        <w:t>Популяризиране на европейското сътрудничество в младежката сфера.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spacing w:val="-10"/>
          <w:sz w:val="24"/>
          <w:szCs w:val="24"/>
        </w:rPr>
      </w:pPr>
      <w:r>
        <w:rPr>
          <w:rFonts w:ascii="Cambria" w:hAnsi="Cambria"/>
          <w:spacing w:val="-12"/>
          <w:sz w:val="24"/>
          <w:szCs w:val="24"/>
        </w:rPr>
        <w:t xml:space="preserve">               -</w:t>
      </w:r>
      <w:r w:rsidRPr="00BA51A0">
        <w:rPr>
          <w:rFonts w:ascii="Cambria" w:hAnsi="Cambria"/>
          <w:sz w:val="24"/>
          <w:szCs w:val="24"/>
        </w:rPr>
        <w:t xml:space="preserve">Насърчаване и подпомагане на приобщаването на младите хора към </w:t>
      </w:r>
      <w:r w:rsidRPr="00BA51A0">
        <w:rPr>
          <w:rFonts w:ascii="Cambria" w:hAnsi="Cambria"/>
          <w:spacing w:val="-10"/>
          <w:sz w:val="24"/>
          <w:szCs w:val="24"/>
        </w:rPr>
        <w:t xml:space="preserve">европейското гражданство и изучаването на европейски езици и култури. </w:t>
      </w:r>
    </w:p>
    <w:p w:rsidR="002413E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10"/>
          <w:sz w:val="24"/>
          <w:szCs w:val="24"/>
        </w:rPr>
        <w:t xml:space="preserve">               -</w:t>
      </w:r>
      <w:r w:rsidRPr="00BA51A0">
        <w:rPr>
          <w:rFonts w:ascii="Cambria" w:hAnsi="Cambria"/>
          <w:sz w:val="24"/>
          <w:szCs w:val="24"/>
        </w:rPr>
        <w:t>Повишаване  на  активността  и участието  на  младите хора  в  международните образователни програми.</w:t>
      </w:r>
    </w:p>
    <w:p w:rsidR="002413E0" w:rsidRPr="00BA51A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-</w:t>
      </w:r>
      <w:r w:rsidRPr="00BA51A0">
        <w:rPr>
          <w:rFonts w:ascii="Cambria" w:hAnsi="Cambria"/>
          <w:spacing w:val="-6"/>
          <w:sz w:val="24"/>
          <w:szCs w:val="24"/>
        </w:rPr>
        <w:t xml:space="preserve"> Изграждане на умения за работа в мултикултурна и мултинационална </w:t>
      </w:r>
      <w:r w:rsidRPr="00BA51A0">
        <w:rPr>
          <w:rFonts w:ascii="Cambria" w:hAnsi="Cambria"/>
          <w:sz w:val="24"/>
          <w:szCs w:val="24"/>
        </w:rPr>
        <w:t>среда</w:t>
      </w:r>
    </w:p>
    <w:p w:rsidR="002413E0" w:rsidRPr="00D33695" w:rsidRDefault="002413E0" w:rsidP="002413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13E0" w:rsidRDefault="002413E0" w:rsidP="002413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D33695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Е/</w:t>
      </w:r>
      <w:r w:rsidRPr="00D33695">
        <w:rPr>
          <w:rFonts w:ascii="Times New Roman" w:hAnsi="Times New Roman"/>
          <w:b/>
          <w:sz w:val="28"/>
          <w:szCs w:val="28"/>
        </w:rPr>
        <w:t>.Участие в проекти по международни програми.</w:t>
      </w:r>
    </w:p>
    <w:p w:rsidR="002413E0" w:rsidRPr="00BA51A0" w:rsidRDefault="002413E0" w:rsidP="002413E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BA51A0">
        <w:rPr>
          <w:rFonts w:ascii="Cambria" w:hAnsi="Cambria"/>
          <w:sz w:val="24"/>
          <w:szCs w:val="24"/>
        </w:rPr>
        <w:t xml:space="preserve">               Участието на младите хора от Общината в международни проекти и програми все още е много малко. Причините за това са различни.</w:t>
      </w:r>
      <w:r>
        <w:rPr>
          <w:rFonts w:ascii="Cambria" w:hAnsi="Cambria"/>
          <w:sz w:val="24"/>
          <w:szCs w:val="24"/>
        </w:rPr>
        <w:t xml:space="preserve"> </w:t>
      </w:r>
      <w:r w:rsidRPr="00BA51A0">
        <w:rPr>
          <w:rFonts w:ascii="Cambria" w:hAnsi="Cambria"/>
          <w:sz w:val="24"/>
          <w:szCs w:val="24"/>
        </w:rPr>
        <w:t>На първо място е езиковата бариера и недостатъчната информация, която достига до тях.</w:t>
      </w:r>
      <w:r w:rsidR="00574075">
        <w:rPr>
          <w:rFonts w:ascii="Cambria" w:hAnsi="Cambria"/>
          <w:sz w:val="24"/>
          <w:szCs w:val="24"/>
        </w:rPr>
        <w:t xml:space="preserve"> През 2015 година ще бъдат положени усилия за преодоляване на тези пречки.</w:t>
      </w:r>
    </w:p>
    <w:p w:rsidR="002413E0" w:rsidRDefault="002413E0" w:rsidP="002413E0">
      <w:pPr>
        <w:jc w:val="both"/>
        <w:rPr>
          <w:rFonts w:ascii="Cambria" w:hAnsi="Cambria"/>
          <w:spacing w:val="-10"/>
          <w:sz w:val="24"/>
          <w:szCs w:val="24"/>
        </w:rPr>
      </w:pPr>
      <w:r w:rsidRPr="00BA51A0">
        <w:rPr>
          <w:rFonts w:ascii="Cambria" w:hAnsi="Cambria"/>
          <w:b/>
          <w:sz w:val="24"/>
          <w:szCs w:val="24"/>
        </w:rPr>
        <w:t xml:space="preserve">          Мерки:</w:t>
      </w:r>
      <w:r w:rsidRPr="00BA51A0">
        <w:rPr>
          <w:rFonts w:ascii="Cambria" w:hAnsi="Cambria"/>
          <w:spacing w:val="-10"/>
          <w:sz w:val="24"/>
          <w:szCs w:val="24"/>
        </w:rPr>
        <w:t xml:space="preserve"> </w:t>
      </w:r>
    </w:p>
    <w:p w:rsidR="002413E0" w:rsidRDefault="002413E0" w:rsidP="002413E0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pacing w:val="-10"/>
          <w:sz w:val="24"/>
          <w:szCs w:val="24"/>
        </w:rPr>
        <w:t xml:space="preserve">             -</w:t>
      </w:r>
      <w:r w:rsidRPr="00BA51A0">
        <w:rPr>
          <w:rFonts w:ascii="Cambria" w:hAnsi="Cambria"/>
          <w:sz w:val="24"/>
          <w:szCs w:val="24"/>
        </w:rPr>
        <w:t>Повишаване на активността  и участието  на младежите в  международните  образователни програми.</w:t>
      </w:r>
      <w:r w:rsidRPr="00BA51A0">
        <w:rPr>
          <w:rFonts w:ascii="Cambria" w:hAnsi="Cambria"/>
          <w:b/>
          <w:bCs/>
          <w:sz w:val="24"/>
          <w:szCs w:val="24"/>
        </w:rPr>
        <w:t xml:space="preserve">  </w:t>
      </w:r>
    </w:p>
    <w:p w:rsidR="002413E0" w:rsidRPr="00BA51A0" w:rsidRDefault="002413E0" w:rsidP="002413E0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   -</w:t>
      </w:r>
      <w:r w:rsidRPr="00BA51A0">
        <w:rPr>
          <w:rFonts w:ascii="Cambria" w:hAnsi="Cambria"/>
          <w:spacing w:val="-4"/>
          <w:sz w:val="24"/>
          <w:szCs w:val="24"/>
        </w:rPr>
        <w:t xml:space="preserve">Повишаване   на   активността   и   участието   на   младите   хора   в   европейски   и  </w:t>
      </w:r>
      <w:r w:rsidRPr="00BA51A0">
        <w:rPr>
          <w:rFonts w:ascii="Cambria" w:hAnsi="Cambria"/>
          <w:sz w:val="24"/>
          <w:szCs w:val="24"/>
        </w:rPr>
        <w:t>международни проекти и инициативи.</w:t>
      </w:r>
      <w:r w:rsidRPr="00BA51A0">
        <w:rPr>
          <w:rFonts w:ascii="Cambria" w:hAnsi="Cambria"/>
          <w:b/>
          <w:sz w:val="24"/>
          <w:szCs w:val="24"/>
        </w:rPr>
        <w:t xml:space="preserve">    </w:t>
      </w:r>
    </w:p>
    <w:p w:rsidR="002413E0" w:rsidRDefault="002413E0" w:rsidP="002413E0">
      <w:pPr>
        <w:jc w:val="both"/>
        <w:rPr>
          <w:rFonts w:ascii="Times New Roman" w:hAnsi="Times New Roman"/>
          <w:b/>
          <w:sz w:val="28"/>
          <w:szCs w:val="28"/>
        </w:rPr>
      </w:pPr>
    </w:p>
    <w:p w:rsidR="002413E0" w:rsidRPr="00B87B58" w:rsidRDefault="002413E0" w:rsidP="002413E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B87B58">
        <w:rPr>
          <w:rFonts w:ascii="Times New Roman" w:hAnsi="Times New Roman"/>
          <w:b/>
          <w:sz w:val="28"/>
          <w:szCs w:val="28"/>
        </w:rPr>
        <w:t>Приоритет 9: Ролята на младите хора в превенцията на престъпността.</w:t>
      </w:r>
    </w:p>
    <w:p w:rsidR="002413E0" w:rsidRPr="00B87B58" w:rsidRDefault="002413E0" w:rsidP="002413E0">
      <w:pPr>
        <w:jc w:val="both"/>
        <w:rPr>
          <w:rFonts w:ascii="Times New Roman" w:hAnsi="Times New Roman"/>
          <w:b/>
          <w:sz w:val="28"/>
          <w:szCs w:val="28"/>
        </w:rPr>
      </w:pPr>
      <w:r w:rsidRPr="00B87B58">
        <w:rPr>
          <w:rFonts w:ascii="Times New Roman" w:hAnsi="Times New Roman"/>
          <w:b/>
          <w:sz w:val="28"/>
          <w:szCs w:val="28"/>
        </w:rPr>
        <w:t xml:space="preserve">                        А/.Рисково и девиантно поведение</w:t>
      </w:r>
    </w:p>
    <w:p w:rsidR="002413E0" w:rsidRPr="00BA51A0" w:rsidRDefault="002413E0" w:rsidP="002413E0">
      <w:pPr>
        <w:tabs>
          <w:tab w:val="left" w:pos="284"/>
        </w:tabs>
        <w:jc w:val="both"/>
        <w:rPr>
          <w:rFonts w:ascii="Cambria" w:hAnsi="Cambria"/>
          <w:b/>
          <w:sz w:val="24"/>
          <w:szCs w:val="24"/>
          <w:lang w:val="en-US"/>
        </w:rPr>
      </w:pPr>
      <w:r w:rsidRPr="00BA51A0">
        <w:rPr>
          <w:rFonts w:ascii="Cambria" w:hAnsi="Cambria"/>
          <w:b/>
          <w:sz w:val="24"/>
          <w:szCs w:val="24"/>
        </w:rPr>
        <w:t xml:space="preserve">        </w:t>
      </w:r>
      <w:r w:rsidRPr="00BA51A0">
        <w:rPr>
          <w:rFonts w:ascii="Cambria" w:hAnsi="Cambria"/>
          <w:sz w:val="24"/>
          <w:szCs w:val="24"/>
        </w:rPr>
        <w:t>В превенцията на правонарушенията основна роля играе Местната комисия за борба с</w:t>
      </w:r>
      <w:r w:rsidR="00CF062B">
        <w:rPr>
          <w:rFonts w:ascii="Cambria" w:hAnsi="Cambria"/>
          <w:sz w:val="24"/>
          <w:szCs w:val="24"/>
        </w:rPr>
        <w:t xml:space="preserve"> </w:t>
      </w:r>
      <w:r w:rsidRPr="00BA51A0">
        <w:rPr>
          <w:rFonts w:ascii="Cambria" w:hAnsi="Cambria"/>
          <w:sz w:val="24"/>
          <w:szCs w:val="24"/>
        </w:rPr>
        <w:t>противообществени прояви на малолетн</w:t>
      </w:r>
      <w:r>
        <w:rPr>
          <w:rFonts w:ascii="Cambria" w:hAnsi="Cambria"/>
          <w:sz w:val="24"/>
          <w:szCs w:val="24"/>
        </w:rPr>
        <w:t>и</w:t>
      </w:r>
      <w:r w:rsidRPr="00BA51A0">
        <w:rPr>
          <w:rFonts w:ascii="Cambria" w:hAnsi="Cambria"/>
          <w:sz w:val="24"/>
          <w:szCs w:val="24"/>
        </w:rPr>
        <w:t xml:space="preserve"> и непълнолетни</w:t>
      </w:r>
      <w:r w:rsidR="00CF062B">
        <w:rPr>
          <w:rFonts w:ascii="Cambria" w:hAnsi="Cambria"/>
          <w:sz w:val="24"/>
          <w:szCs w:val="24"/>
        </w:rPr>
        <w:t xml:space="preserve"> </w:t>
      </w:r>
      <w:r w:rsidRPr="00BA51A0">
        <w:rPr>
          <w:rFonts w:ascii="Cambria" w:hAnsi="Cambria"/>
          <w:sz w:val="24"/>
          <w:szCs w:val="24"/>
        </w:rPr>
        <w:t>/в</w:t>
      </w:r>
      <w:r w:rsidR="00CF062B">
        <w:rPr>
          <w:rFonts w:ascii="Cambria" w:hAnsi="Cambria"/>
          <w:sz w:val="24"/>
          <w:szCs w:val="24"/>
        </w:rPr>
        <w:t xml:space="preserve"> </w:t>
      </w:r>
      <w:r w:rsidRPr="00BA51A0">
        <w:rPr>
          <w:rFonts w:ascii="Cambria" w:hAnsi="Cambria"/>
          <w:sz w:val="24"/>
          <w:szCs w:val="24"/>
        </w:rPr>
        <w:t>т.ч .младежи/ . Към комисията е създаден екип</w:t>
      </w:r>
      <w:r w:rsidRPr="00BA51A0">
        <w:rPr>
          <w:rFonts w:ascii="Cambria" w:hAnsi="Cambria"/>
          <w:sz w:val="24"/>
          <w:szCs w:val="24"/>
          <w:lang w:val="en-US"/>
        </w:rPr>
        <w:t xml:space="preserve"> </w:t>
      </w:r>
      <w:r w:rsidRPr="00BA51A0">
        <w:rPr>
          <w:rFonts w:ascii="Cambria" w:hAnsi="Cambria"/>
          <w:sz w:val="24"/>
          <w:szCs w:val="24"/>
        </w:rPr>
        <w:t>от 13 души,в които и 3-ма обществени възпитатели, като всеки от тях има ангажимент за осъществяване на регулярни контакти с конкретно училище в града, консултира ученици и родители</w:t>
      </w:r>
      <w:r w:rsidR="00137602">
        <w:rPr>
          <w:rFonts w:ascii="Cambria" w:hAnsi="Cambria"/>
          <w:sz w:val="24"/>
          <w:szCs w:val="24"/>
        </w:rPr>
        <w:t>.</w:t>
      </w:r>
      <w:r w:rsidRPr="00BA51A0">
        <w:rPr>
          <w:rFonts w:ascii="Cambria" w:hAnsi="Cambria"/>
          <w:sz w:val="24"/>
          <w:szCs w:val="24"/>
        </w:rPr>
        <w:t xml:space="preserve">. Всеки </w:t>
      </w:r>
      <w:r w:rsidRPr="00BA51A0">
        <w:rPr>
          <w:rFonts w:ascii="Cambria" w:hAnsi="Cambria"/>
          <w:sz w:val="24"/>
          <w:szCs w:val="24"/>
        </w:rPr>
        <w:lastRenderedPageBreak/>
        <w:t xml:space="preserve">обществен възпитател работи с малолетни и непълнолетни /в т.ч. младежи/ поставени под негов надзор, провежда разговори и консултации, както и </w:t>
      </w:r>
      <w:proofErr w:type="spellStart"/>
      <w:r w:rsidRPr="00BA51A0">
        <w:rPr>
          <w:rFonts w:ascii="Cambria" w:hAnsi="Cambria"/>
          <w:sz w:val="24"/>
          <w:szCs w:val="24"/>
        </w:rPr>
        <w:t>последващи</w:t>
      </w:r>
      <w:proofErr w:type="spellEnd"/>
      <w:r w:rsidRPr="00BA51A0">
        <w:rPr>
          <w:rFonts w:ascii="Cambria" w:hAnsi="Cambria"/>
          <w:sz w:val="24"/>
          <w:szCs w:val="24"/>
        </w:rPr>
        <w:t xml:space="preserve"> срещи с лица регистрирани в комисията. През 201</w:t>
      </w:r>
      <w:r w:rsidR="00137602">
        <w:rPr>
          <w:rFonts w:ascii="Cambria" w:hAnsi="Cambria"/>
          <w:sz w:val="24"/>
          <w:szCs w:val="24"/>
        </w:rPr>
        <w:t>4</w:t>
      </w:r>
      <w:r w:rsidRPr="00BA51A0">
        <w:rPr>
          <w:rFonts w:ascii="Cambria" w:hAnsi="Cambria"/>
          <w:sz w:val="24"/>
          <w:szCs w:val="24"/>
        </w:rPr>
        <w:t xml:space="preserve"> г. МКБППМН – Община Якоруда  </w:t>
      </w:r>
      <w:r w:rsidRPr="00BA51A0">
        <w:rPr>
          <w:rFonts w:ascii="Cambria" w:hAnsi="Cambria"/>
          <w:b/>
          <w:sz w:val="24"/>
          <w:szCs w:val="24"/>
        </w:rPr>
        <w:t xml:space="preserve">на  </w:t>
      </w:r>
      <w:r w:rsidR="00242E3B">
        <w:rPr>
          <w:rFonts w:ascii="Cambria" w:hAnsi="Cambria"/>
          <w:b/>
          <w:sz w:val="24"/>
          <w:szCs w:val="24"/>
        </w:rPr>
        <w:t>8</w:t>
      </w:r>
      <w:r w:rsidRPr="00BA51A0">
        <w:rPr>
          <w:rFonts w:ascii="Cambria" w:hAnsi="Cambria"/>
          <w:b/>
          <w:sz w:val="24"/>
          <w:szCs w:val="24"/>
        </w:rPr>
        <w:t xml:space="preserve"> /</w:t>
      </w:r>
      <w:r w:rsidR="00242E3B">
        <w:rPr>
          <w:rFonts w:ascii="Cambria" w:hAnsi="Cambria"/>
          <w:b/>
          <w:sz w:val="24"/>
          <w:szCs w:val="24"/>
        </w:rPr>
        <w:t>осем/</w:t>
      </w:r>
      <w:r w:rsidR="00242E3B" w:rsidRPr="00BA51A0">
        <w:rPr>
          <w:rFonts w:ascii="Cambria" w:hAnsi="Cambria"/>
          <w:b/>
          <w:sz w:val="24"/>
          <w:szCs w:val="24"/>
        </w:rPr>
        <w:t xml:space="preserve"> </w:t>
      </w:r>
      <w:r w:rsidRPr="00BA51A0">
        <w:rPr>
          <w:rFonts w:ascii="Cambria" w:hAnsi="Cambria"/>
          <w:b/>
          <w:sz w:val="24"/>
          <w:szCs w:val="24"/>
        </w:rPr>
        <w:t>деца, които са с рисково и девиантно поведение</w:t>
      </w:r>
      <w:r w:rsidRPr="00BA51A0">
        <w:rPr>
          <w:rFonts w:ascii="Cambria" w:hAnsi="Cambria"/>
          <w:sz w:val="24"/>
          <w:szCs w:val="24"/>
        </w:rPr>
        <w:t xml:space="preserve"> е определила обществен възпитател </w:t>
      </w:r>
      <w:r w:rsidRPr="00BA51A0">
        <w:rPr>
          <w:rFonts w:ascii="Cambria" w:hAnsi="Cambria"/>
          <w:b/>
          <w:sz w:val="24"/>
          <w:szCs w:val="24"/>
        </w:rPr>
        <w:t xml:space="preserve">по чл. 41, ал. 2 от ЗБППМН. </w:t>
      </w:r>
      <w:r w:rsidR="00137602" w:rsidRPr="00137602">
        <w:rPr>
          <w:rFonts w:ascii="Cambria" w:hAnsi="Cambria"/>
          <w:sz w:val="24"/>
          <w:szCs w:val="24"/>
        </w:rPr>
        <w:t xml:space="preserve">Работата с тези </w:t>
      </w:r>
      <w:r w:rsidR="00137602">
        <w:rPr>
          <w:rFonts w:ascii="Cambria" w:hAnsi="Cambria"/>
          <w:sz w:val="24"/>
          <w:szCs w:val="24"/>
        </w:rPr>
        <w:t xml:space="preserve">и други </w:t>
      </w:r>
      <w:r w:rsidR="00137602" w:rsidRPr="00137602">
        <w:rPr>
          <w:rFonts w:ascii="Cambria" w:hAnsi="Cambria"/>
          <w:sz w:val="24"/>
          <w:szCs w:val="24"/>
        </w:rPr>
        <w:t>деца</w:t>
      </w:r>
      <w:r w:rsidRPr="00BA51A0">
        <w:rPr>
          <w:rFonts w:ascii="Cambria" w:hAnsi="Cambria"/>
          <w:b/>
          <w:sz w:val="24"/>
          <w:szCs w:val="24"/>
        </w:rPr>
        <w:t xml:space="preserve"> </w:t>
      </w:r>
      <w:r w:rsidR="00137602" w:rsidRPr="00137602">
        <w:rPr>
          <w:rFonts w:ascii="Cambria" w:hAnsi="Cambria"/>
          <w:sz w:val="24"/>
          <w:szCs w:val="24"/>
        </w:rPr>
        <w:t>и младежи ще продължи и през 2015 година.</w:t>
      </w:r>
    </w:p>
    <w:p w:rsidR="002413E0" w:rsidRPr="00BA51A0" w:rsidRDefault="002413E0" w:rsidP="002413E0">
      <w:pPr>
        <w:tabs>
          <w:tab w:val="left" w:pos="284"/>
        </w:tabs>
        <w:jc w:val="both"/>
        <w:rPr>
          <w:rFonts w:ascii="Cambria" w:eastAsia="TimesNewRomanPSMT" w:hAnsi="Cambria" w:cs="TimesNewRomanPSMT"/>
          <w:sz w:val="24"/>
          <w:szCs w:val="24"/>
        </w:rPr>
      </w:pPr>
      <w:r w:rsidRPr="00BA51A0">
        <w:rPr>
          <w:rFonts w:ascii="Cambria" w:hAnsi="Cambria"/>
          <w:sz w:val="24"/>
          <w:szCs w:val="24"/>
          <w:lang w:val="en-US"/>
        </w:rPr>
        <w:t xml:space="preserve">        </w:t>
      </w:r>
      <w:r w:rsidRPr="00BA51A0">
        <w:rPr>
          <w:rFonts w:ascii="Cambria" w:hAnsi="Cambria"/>
          <w:sz w:val="24"/>
          <w:szCs w:val="24"/>
        </w:rPr>
        <w:t xml:space="preserve">Местната комисия </w:t>
      </w:r>
      <w:r w:rsidR="00137602">
        <w:rPr>
          <w:rFonts w:ascii="Cambria" w:hAnsi="Cambria"/>
          <w:sz w:val="24"/>
          <w:szCs w:val="24"/>
        </w:rPr>
        <w:t xml:space="preserve">ще продължи да </w:t>
      </w:r>
      <w:r w:rsidRPr="00BA51A0">
        <w:rPr>
          <w:rFonts w:ascii="Cambria" w:hAnsi="Cambria"/>
          <w:sz w:val="24"/>
          <w:szCs w:val="24"/>
        </w:rPr>
        <w:t xml:space="preserve">работи </w:t>
      </w:r>
      <w:r w:rsidR="00137602">
        <w:rPr>
          <w:rFonts w:ascii="Cambria" w:hAnsi="Cambria"/>
          <w:sz w:val="24"/>
          <w:szCs w:val="24"/>
        </w:rPr>
        <w:t xml:space="preserve">и през 2015 година </w:t>
      </w:r>
      <w:r w:rsidRPr="00BA51A0">
        <w:rPr>
          <w:rFonts w:ascii="Cambria" w:hAnsi="Cambria"/>
          <w:sz w:val="24"/>
          <w:szCs w:val="24"/>
        </w:rPr>
        <w:t xml:space="preserve">съгласно Закона за борба с противообществени прояви на малолетни и непълнолетни / в т. ч. младежи / в две основни направления:   Организиране и координиране на социално-превантивната дейност от една страна и от друга страна </w:t>
      </w:r>
      <w:proofErr w:type="spellStart"/>
      <w:r w:rsidRPr="00BA51A0">
        <w:rPr>
          <w:rFonts w:ascii="Cambria" w:hAnsi="Cambria"/>
          <w:sz w:val="24"/>
          <w:szCs w:val="24"/>
        </w:rPr>
        <w:t>възпитателно-корекционна</w:t>
      </w:r>
      <w:proofErr w:type="spellEnd"/>
      <w:r w:rsidRPr="00BA51A0">
        <w:rPr>
          <w:rFonts w:ascii="Cambria" w:hAnsi="Cambria"/>
          <w:sz w:val="24"/>
          <w:szCs w:val="24"/>
        </w:rPr>
        <w:t xml:space="preserve"> работа.</w:t>
      </w:r>
      <w:r w:rsidRPr="00BA51A0">
        <w:rPr>
          <w:rFonts w:ascii="Cambria" w:hAnsi="Cambria"/>
          <w:sz w:val="24"/>
          <w:szCs w:val="24"/>
          <w:lang w:val="en-US"/>
        </w:rPr>
        <w:t xml:space="preserve">                  </w:t>
      </w:r>
      <w:r w:rsidRPr="00BA51A0">
        <w:rPr>
          <w:rFonts w:ascii="Cambria" w:eastAsia="TimesNewRomanPSMT" w:hAnsi="Cambria" w:cs="TimesNewRomanPSMT"/>
          <w:sz w:val="24"/>
          <w:szCs w:val="24"/>
        </w:rPr>
        <w:t xml:space="preserve">  </w:t>
      </w:r>
    </w:p>
    <w:p w:rsidR="002413E0" w:rsidRDefault="002413E0" w:rsidP="002413E0">
      <w:pPr>
        <w:spacing w:line="240" w:lineRule="auto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Pr="00BA51A0">
        <w:rPr>
          <w:rFonts w:ascii="Cambria" w:hAnsi="Cambria"/>
          <w:b/>
          <w:sz w:val="24"/>
          <w:szCs w:val="24"/>
        </w:rPr>
        <w:t xml:space="preserve">    </w:t>
      </w:r>
      <w:r w:rsidRPr="00BA51A0">
        <w:rPr>
          <w:rFonts w:ascii="Cambria" w:hAnsi="Cambria"/>
          <w:sz w:val="24"/>
          <w:szCs w:val="24"/>
        </w:rPr>
        <w:t xml:space="preserve">Местната комисия съвместно с училищните комисии по превенция на рисково и девиантно  поведението на учениците </w:t>
      </w:r>
      <w:r w:rsidR="00137602">
        <w:rPr>
          <w:rFonts w:ascii="Cambria" w:hAnsi="Cambria"/>
          <w:sz w:val="24"/>
          <w:szCs w:val="24"/>
        </w:rPr>
        <w:t xml:space="preserve">ще продължи да </w:t>
      </w:r>
      <w:r w:rsidRPr="00BA51A0">
        <w:rPr>
          <w:rFonts w:ascii="Cambria" w:hAnsi="Cambria"/>
          <w:sz w:val="24"/>
          <w:szCs w:val="24"/>
        </w:rPr>
        <w:t>провежда  постоянни различни форми на превенция на насилието. Един от приоритетите в дейността на местната комисия  в община Якоруда е превенция на агресивните прояви сред учениците, стрем</w:t>
      </w:r>
      <w:r>
        <w:rPr>
          <w:rFonts w:ascii="Cambria" w:hAnsi="Cambria"/>
          <w:sz w:val="24"/>
          <w:szCs w:val="24"/>
        </w:rPr>
        <w:t>е</w:t>
      </w:r>
      <w:r w:rsidRPr="00BA51A0">
        <w:rPr>
          <w:rFonts w:ascii="Cambria" w:hAnsi="Cambria"/>
          <w:sz w:val="24"/>
          <w:szCs w:val="24"/>
        </w:rPr>
        <w:t>жът е да се използват различни  инструментариуми за въздействие – напр. индивидуални и групови консултации, предоставяне на информационен материал за насилието и презентации на класните ръководители, провеждане на анкетни изследвания</w:t>
      </w:r>
      <w:r w:rsidRPr="00801785">
        <w:rPr>
          <w:sz w:val="24"/>
          <w:szCs w:val="24"/>
        </w:rPr>
        <w:t xml:space="preserve">.  </w:t>
      </w:r>
    </w:p>
    <w:p w:rsidR="002413E0" w:rsidRDefault="002413E0" w:rsidP="002413E0">
      <w:pPr>
        <w:spacing w:line="240" w:lineRule="auto"/>
        <w:jc w:val="both"/>
        <w:rPr>
          <w:sz w:val="24"/>
          <w:szCs w:val="24"/>
        </w:rPr>
      </w:pPr>
    </w:p>
    <w:p w:rsidR="002413E0" w:rsidRDefault="002413E0" w:rsidP="002413E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80178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Б/</w:t>
      </w:r>
      <w:r w:rsidRPr="00801785">
        <w:rPr>
          <w:b/>
          <w:sz w:val="28"/>
          <w:szCs w:val="28"/>
        </w:rPr>
        <w:t xml:space="preserve">.Доверие към институциите и </w:t>
      </w:r>
      <w:proofErr w:type="spellStart"/>
      <w:r w:rsidRPr="00801785">
        <w:rPr>
          <w:b/>
          <w:sz w:val="28"/>
          <w:szCs w:val="28"/>
        </w:rPr>
        <w:t>правоохранителните</w:t>
      </w:r>
      <w:proofErr w:type="spellEnd"/>
      <w:r w:rsidRPr="00801785">
        <w:rPr>
          <w:b/>
          <w:sz w:val="28"/>
          <w:szCs w:val="28"/>
        </w:rPr>
        <w:t xml:space="preserve"> органи</w:t>
      </w:r>
      <w:r>
        <w:rPr>
          <w:b/>
          <w:sz w:val="28"/>
          <w:szCs w:val="28"/>
        </w:rPr>
        <w:t>.</w:t>
      </w:r>
    </w:p>
    <w:p w:rsidR="002413E0" w:rsidRPr="00B726F0" w:rsidRDefault="002413E0" w:rsidP="002413E0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</w:rPr>
        <w:t xml:space="preserve">          </w:t>
      </w:r>
      <w:r w:rsidRPr="00801785">
        <w:rPr>
          <w:sz w:val="24"/>
          <w:szCs w:val="24"/>
        </w:rPr>
        <w:t xml:space="preserve">Ескалацията на агресивното и проблемно поведение налага необходимостта в работата по превенция на насилието да се използва </w:t>
      </w:r>
      <w:proofErr w:type="spellStart"/>
      <w:r w:rsidRPr="00801785">
        <w:rPr>
          <w:sz w:val="24"/>
          <w:szCs w:val="24"/>
        </w:rPr>
        <w:t>междуинституционален</w:t>
      </w:r>
      <w:proofErr w:type="spellEnd"/>
      <w:r w:rsidRPr="00801785">
        <w:rPr>
          <w:sz w:val="24"/>
          <w:szCs w:val="24"/>
        </w:rPr>
        <w:t xml:space="preserve"> и </w:t>
      </w:r>
      <w:proofErr w:type="spellStart"/>
      <w:r w:rsidRPr="00801785">
        <w:rPr>
          <w:sz w:val="24"/>
          <w:szCs w:val="24"/>
        </w:rPr>
        <w:t>интердисциплинен</w:t>
      </w:r>
      <w:proofErr w:type="spellEnd"/>
      <w:r w:rsidRPr="00801785">
        <w:rPr>
          <w:sz w:val="24"/>
          <w:szCs w:val="24"/>
        </w:rPr>
        <w:t xml:space="preserve"> подход на местно ниво. </w:t>
      </w:r>
      <w:r>
        <w:rPr>
          <w:sz w:val="24"/>
          <w:szCs w:val="24"/>
        </w:rPr>
        <w:t xml:space="preserve">МКБППМН </w:t>
      </w:r>
      <w:r w:rsidR="00137602">
        <w:rPr>
          <w:sz w:val="24"/>
          <w:szCs w:val="24"/>
        </w:rPr>
        <w:t xml:space="preserve">ще </w:t>
      </w:r>
      <w:r w:rsidRPr="00801785">
        <w:rPr>
          <w:sz w:val="24"/>
          <w:szCs w:val="24"/>
        </w:rPr>
        <w:t xml:space="preserve">работи екипно с Детска педагогическа стая - Разлог, Участък  ,,Полиция” – Якоруда, Отдел ,,Закрила на детето” към Дирекция ,,Социално подпомагане” - Якоруда, УКПППУ </w:t>
      </w:r>
      <w:r>
        <w:rPr>
          <w:sz w:val="24"/>
          <w:szCs w:val="24"/>
        </w:rPr>
        <w:t xml:space="preserve">,съд ,прокуратура, следствие </w:t>
      </w:r>
      <w:r w:rsidRPr="00801785">
        <w:rPr>
          <w:sz w:val="24"/>
          <w:szCs w:val="24"/>
        </w:rPr>
        <w:t>и други, с идеята да</w:t>
      </w:r>
      <w:r>
        <w:rPr>
          <w:sz w:val="24"/>
          <w:szCs w:val="24"/>
        </w:rPr>
        <w:t xml:space="preserve"> се обединят </w:t>
      </w:r>
      <w:r w:rsidRPr="00801785">
        <w:rPr>
          <w:sz w:val="24"/>
          <w:szCs w:val="24"/>
        </w:rPr>
        <w:t xml:space="preserve"> усилията </w:t>
      </w:r>
      <w:r>
        <w:rPr>
          <w:sz w:val="24"/>
          <w:szCs w:val="24"/>
        </w:rPr>
        <w:t xml:space="preserve">и те да бъдат </w:t>
      </w:r>
      <w:r w:rsidRPr="00801785">
        <w:rPr>
          <w:sz w:val="24"/>
          <w:szCs w:val="24"/>
        </w:rPr>
        <w:t xml:space="preserve"> в максимална помощ на подрастващите. Главна цел </w:t>
      </w:r>
      <w:r w:rsidR="00137602">
        <w:rPr>
          <w:sz w:val="24"/>
          <w:szCs w:val="24"/>
        </w:rPr>
        <w:t>щ</w:t>
      </w:r>
      <w:r w:rsidRPr="00801785">
        <w:rPr>
          <w:sz w:val="24"/>
          <w:szCs w:val="24"/>
        </w:rPr>
        <w:t>е</w:t>
      </w:r>
      <w:r w:rsidR="00137602">
        <w:rPr>
          <w:sz w:val="24"/>
          <w:szCs w:val="24"/>
        </w:rPr>
        <w:t xml:space="preserve"> бъде</w:t>
      </w:r>
      <w:r w:rsidRPr="00801785">
        <w:rPr>
          <w:sz w:val="24"/>
          <w:szCs w:val="24"/>
        </w:rPr>
        <w:t xml:space="preserve"> </w:t>
      </w:r>
      <w:proofErr w:type="spellStart"/>
      <w:r w:rsidRPr="00801785">
        <w:rPr>
          <w:sz w:val="24"/>
          <w:szCs w:val="24"/>
          <w:lang w:val="ru-RU"/>
        </w:rPr>
        <w:t>повишаване</w:t>
      </w:r>
      <w:proofErr w:type="spellEnd"/>
      <w:r w:rsidRPr="00801785">
        <w:rPr>
          <w:sz w:val="24"/>
          <w:szCs w:val="24"/>
          <w:lang w:val="ru-RU"/>
        </w:rPr>
        <w:t xml:space="preserve"> </w:t>
      </w:r>
      <w:proofErr w:type="spellStart"/>
      <w:r w:rsidRPr="00801785">
        <w:rPr>
          <w:sz w:val="24"/>
          <w:szCs w:val="24"/>
          <w:lang w:val="ru-RU"/>
        </w:rPr>
        <w:t>информираността</w:t>
      </w:r>
      <w:proofErr w:type="spellEnd"/>
      <w:r w:rsidRPr="00801785">
        <w:rPr>
          <w:sz w:val="24"/>
          <w:szCs w:val="24"/>
          <w:lang w:val="ru-RU"/>
        </w:rPr>
        <w:t xml:space="preserve"> у </w:t>
      </w:r>
      <w:proofErr w:type="spellStart"/>
      <w:r w:rsidRPr="00801785">
        <w:rPr>
          <w:sz w:val="24"/>
          <w:szCs w:val="24"/>
          <w:lang w:val="ru-RU"/>
        </w:rPr>
        <w:t>младите</w:t>
      </w:r>
      <w:proofErr w:type="spellEnd"/>
      <w:r w:rsidRPr="00801785">
        <w:rPr>
          <w:sz w:val="24"/>
          <w:szCs w:val="24"/>
          <w:lang w:val="ru-RU"/>
        </w:rPr>
        <w:t xml:space="preserve"> хора за </w:t>
      </w:r>
      <w:proofErr w:type="spellStart"/>
      <w:r w:rsidRPr="00801785">
        <w:rPr>
          <w:sz w:val="24"/>
          <w:szCs w:val="24"/>
          <w:lang w:val="ru-RU"/>
        </w:rPr>
        <w:t>видовете</w:t>
      </w:r>
      <w:proofErr w:type="spellEnd"/>
      <w:r w:rsidRPr="00801785">
        <w:rPr>
          <w:sz w:val="24"/>
          <w:szCs w:val="24"/>
          <w:lang w:val="ru-RU"/>
        </w:rPr>
        <w:t xml:space="preserve"> насилие, начините да се </w:t>
      </w:r>
      <w:proofErr w:type="spellStart"/>
      <w:r w:rsidRPr="00801785">
        <w:rPr>
          <w:sz w:val="24"/>
          <w:szCs w:val="24"/>
          <w:lang w:val="ru-RU"/>
        </w:rPr>
        <w:t>предпазят</w:t>
      </w:r>
      <w:proofErr w:type="spellEnd"/>
      <w:r w:rsidRPr="00801785">
        <w:rPr>
          <w:sz w:val="24"/>
          <w:szCs w:val="24"/>
          <w:lang w:val="ru-RU"/>
        </w:rPr>
        <w:t xml:space="preserve"> от </w:t>
      </w:r>
      <w:proofErr w:type="spellStart"/>
      <w:r w:rsidRPr="00801785">
        <w:rPr>
          <w:sz w:val="24"/>
          <w:szCs w:val="24"/>
          <w:lang w:val="ru-RU"/>
        </w:rPr>
        <w:t>тях</w:t>
      </w:r>
      <w:proofErr w:type="spellEnd"/>
      <w:r w:rsidRPr="00801785">
        <w:rPr>
          <w:sz w:val="24"/>
          <w:szCs w:val="24"/>
          <w:lang w:val="ru-RU"/>
        </w:rPr>
        <w:t xml:space="preserve"> и </w:t>
      </w:r>
      <w:proofErr w:type="spellStart"/>
      <w:r w:rsidRPr="00801785">
        <w:rPr>
          <w:sz w:val="24"/>
          <w:szCs w:val="24"/>
          <w:lang w:val="ru-RU"/>
        </w:rPr>
        <w:t>местата</w:t>
      </w:r>
      <w:proofErr w:type="spellEnd"/>
      <w:r w:rsidRPr="00801785">
        <w:rPr>
          <w:sz w:val="24"/>
          <w:szCs w:val="24"/>
          <w:lang w:val="ru-RU"/>
        </w:rPr>
        <w:t xml:space="preserve">, </w:t>
      </w:r>
      <w:proofErr w:type="spellStart"/>
      <w:r w:rsidRPr="00801785">
        <w:rPr>
          <w:sz w:val="24"/>
          <w:szCs w:val="24"/>
          <w:lang w:val="ru-RU"/>
        </w:rPr>
        <w:t>където</w:t>
      </w:r>
      <w:proofErr w:type="spellEnd"/>
      <w:r w:rsidRPr="00801785">
        <w:rPr>
          <w:sz w:val="24"/>
          <w:szCs w:val="24"/>
          <w:lang w:val="ru-RU"/>
        </w:rPr>
        <w:t xml:space="preserve"> </w:t>
      </w:r>
      <w:proofErr w:type="spellStart"/>
      <w:r w:rsidRPr="00801785">
        <w:rPr>
          <w:sz w:val="24"/>
          <w:szCs w:val="24"/>
          <w:lang w:val="ru-RU"/>
        </w:rPr>
        <w:t>могат</w:t>
      </w:r>
      <w:proofErr w:type="spellEnd"/>
      <w:r w:rsidRPr="00801785">
        <w:rPr>
          <w:sz w:val="24"/>
          <w:szCs w:val="24"/>
          <w:lang w:val="ru-RU"/>
        </w:rPr>
        <w:t xml:space="preserve"> да </w:t>
      </w:r>
      <w:proofErr w:type="spellStart"/>
      <w:r w:rsidRPr="00801785">
        <w:rPr>
          <w:sz w:val="24"/>
          <w:szCs w:val="24"/>
          <w:lang w:val="ru-RU"/>
        </w:rPr>
        <w:t>сигнализират</w:t>
      </w:r>
      <w:proofErr w:type="spellEnd"/>
      <w:r w:rsidRPr="00801785">
        <w:rPr>
          <w:sz w:val="24"/>
          <w:szCs w:val="24"/>
          <w:lang w:val="ru-RU"/>
        </w:rPr>
        <w:t xml:space="preserve"> в </w:t>
      </w:r>
      <w:proofErr w:type="spellStart"/>
      <w:r w:rsidRPr="00801785">
        <w:rPr>
          <w:sz w:val="24"/>
          <w:szCs w:val="24"/>
          <w:lang w:val="ru-RU"/>
        </w:rPr>
        <w:t>случаите</w:t>
      </w:r>
      <w:proofErr w:type="spellEnd"/>
      <w:r w:rsidRPr="00801785">
        <w:rPr>
          <w:sz w:val="24"/>
          <w:szCs w:val="24"/>
          <w:lang w:val="ru-RU"/>
        </w:rPr>
        <w:t xml:space="preserve">, </w:t>
      </w:r>
      <w:proofErr w:type="spellStart"/>
      <w:r w:rsidRPr="00801785">
        <w:rPr>
          <w:sz w:val="24"/>
          <w:szCs w:val="24"/>
          <w:lang w:val="ru-RU"/>
        </w:rPr>
        <w:t>когато</w:t>
      </w:r>
      <w:proofErr w:type="spellEnd"/>
      <w:r w:rsidRPr="00801785">
        <w:rPr>
          <w:sz w:val="24"/>
          <w:szCs w:val="24"/>
          <w:lang w:val="ru-RU"/>
        </w:rPr>
        <w:t xml:space="preserve"> </w:t>
      </w:r>
      <w:proofErr w:type="spellStart"/>
      <w:r w:rsidRPr="00801785">
        <w:rPr>
          <w:sz w:val="24"/>
          <w:szCs w:val="24"/>
          <w:lang w:val="ru-RU"/>
        </w:rPr>
        <w:t>са</w:t>
      </w:r>
      <w:proofErr w:type="spellEnd"/>
      <w:r w:rsidRPr="00801785">
        <w:rPr>
          <w:sz w:val="24"/>
          <w:szCs w:val="24"/>
          <w:lang w:val="ru-RU"/>
        </w:rPr>
        <w:t xml:space="preserve"> жертва или свидетели на насилие</w:t>
      </w:r>
      <w:r>
        <w:rPr>
          <w:sz w:val="24"/>
          <w:szCs w:val="24"/>
          <w:lang w:val="ru-RU"/>
        </w:rPr>
        <w:t xml:space="preserve">. По </w:t>
      </w:r>
      <w:proofErr w:type="spellStart"/>
      <w:r>
        <w:rPr>
          <w:sz w:val="24"/>
          <w:szCs w:val="24"/>
          <w:lang w:val="ru-RU"/>
        </w:rPr>
        <w:t>този</w:t>
      </w:r>
      <w:proofErr w:type="spellEnd"/>
      <w:r>
        <w:rPr>
          <w:sz w:val="24"/>
          <w:szCs w:val="24"/>
          <w:lang w:val="ru-RU"/>
        </w:rPr>
        <w:t xml:space="preserve"> начин постепенно </w:t>
      </w:r>
      <w:proofErr w:type="spellStart"/>
      <w:r w:rsidR="00137602">
        <w:rPr>
          <w:sz w:val="24"/>
          <w:szCs w:val="24"/>
          <w:lang w:val="ru-RU"/>
        </w:rPr>
        <w:t>ще</w:t>
      </w:r>
      <w:proofErr w:type="spellEnd"/>
      <w:r w:rsidR="001376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се </w:t>
      </w:r>
      <w:proofErr w:type="spellStart"/>
      <w:r>
        <w:rPr>
          <w:sz w:val="24"/>
          <w:szCs w:val="24"/>
          <w:lang w:val="ru-RU"/>
        </w:rPr>
        <w:t>засилва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доверието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към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институциите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правоохранителните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органи</w:t>
      </w:r>
      <w:proofErr w:type="spellEnd"/>
      <w:r>
        <w:rPr>
          <w:sz w:val="24"/>
          <w:szCs w:val="24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                      </w:t>
      </w:r>
      <w:r w:rsidRPr="00175D35">
        <w:rPr>
          <w:b/>
          <w:sz w:val="28"/>
          <w:szCs w:val="28"/>
          <w:lang w:val="ru-RU"/>
        </w:rPr>
        <w:t xml:space="preserve">   </w:t>
      </w:r>
    </w:p>
    <w:p w:rsidR="002413E0" w:rsidRDefault="002413E0" w:rsidP="002413E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В/</w:t>
      </w:r>
      <w:r w:rsidRPr="00175D35">
        <w:rPr>
          <w:b/>
          <w:sz w:val="28"/>
          <w:szCs w:val="28"/>
          <w:lang w:val="ru-RU"/>
        </w:rPr>
        <w:t xml:space="preserve">.Участие в </w:t>
      </w:r>
      <w:proofErr w:type="spellStart"/>
      <w:r w:rsidRPr="00175D35">
        <w:rPr>
          <w:b/>
          <w:sz w:val="28"/>
          <w:szCs w:val="28"/>
          <w:lang w:val="ru-RU"/>
        </w:rPr>
        <w:t>образователни</w:t>
      </w:r>
      <w:proofErr w:type="spellEnd"/>
      <w:r w:rsidRPr="00175D35">
        <w:rPr>
          <w:b/>
          <w:sz w:val="28"/>
          <w:szCs w:val="28"/>
          <w:lang w:val="ru-RU"/>
        </w:rPr>
        <w:t xml:space="preserve"> кампании, </w:t>
      </w:r>
      <w:proofErr w:type="spellStart"/>
      <w:r w:rsidRPr="00175D35">
        <w:rPr>
          <w:b/>
          <w:sz w:val="28"/>
          <w:szCs w:val="28"/>
          <w:lang w:val="ru-RU"/>
        </w:rPr>
        <w:t>информационни</w:t>
      </w:r>
      <w:proofErr w:type="spellEnd"/>
      <w:r w:rsidRPr="00175D35">
        <w:rPr>
          <w:b/>
          <w:sz w:val="28"/>
          <w:szCs w:val="28"/>
          <w:lang w:val="ru-RU"/>
        </w:rPr>
        <w:t xml:space="preserve"> </w:t>
      </w:r>
      <w:proofErr w:type="spellStart"/>
      <w:r w:rsidRPr="00175D35">
        <w:rPr>
          <w:b/>
          <w:sz w:val="28"/>
          <w:szCs w:val="28"/>
          <w:lang w:val="ru-RU"/>
        </w:rPr>
        <w:t>инициативи</w:t>
      </w:r>
      <w:proofErr w:type="spellEnd"/>
      <w:r w:rsidRPr="00175D35">
        <w:rPr>
          <w:b/>
          <w:sz w:val="28"/>
          <w:szCs w:val="28"/>
          <w:lang w:val="ru-RU"/>
        </w:rPr>
        <w:t xml:space="preserve"> и кампании </w:t>
      </w:r>
      <w:proofErr w:type="gramStart"/>
      <w:r w:rsidRPr="00175D35">
        <w:rPr>
          <w:b/>
          <w:sz w:val="28"/>
          <w:szCs w:val="28"/>
          <w:lang w:val="ru-RU"/>
        </w:rPr>
        <w:t>за</w:t>
      </w:r>
      <w:proofErr w:type="gramEnd"/>
      <w:r w:rsidRPr="00175D35">
        <w:rPr>
          <w:b/>
          <w:sz w:val="28"/>
          <w:szCs w:val="28"/>
          <w:lang w:val="ru-RU"/>
        </w:rPr>
        <w:t xml:space="preserve"> </w:t>
      </w:r>
      <w:proofErr w:type="gramStart"/>
      <w:r w:rsidRPr="00175D35">
        <w:rPr>
          <w:b/>
          <w:sz w:val="28"/>
          <w:szCs w:val="28"/>
          <w:lang w:val="ru-RU"/>
        </w:rPr>
        <w:t>превенция</w:t>
      </w:r>
      <w:proofErr w:type="gramEnd"/>
      <w:r w:rsidRPr="00175D35">
        <w:rPr>
          <w:b/>
          <w:sz w:val="28"/>
          <w:szCs w:val="28"/>
          <w:lang w:val="ru-RU"/>
        </w:rPr>
        <w:t xml:space="preserve"> на </w:t>
      </w:r>
      <w:proofErr w:type="spellStart"/>
      <w:r w:rsidRPr="00175D35">
        <w:rPr>
          <w:b/>
          <w:sz w:val="28"/>
          <w:szCs w:val="28"/>
          <w:lang w:val="ru-RU"/>
        </w:rPr>
        <w:t>рисковото</w:t>
      </w:r>
      <w:proofErr w:type="spellEnd"/>
      <w:r w:rsidRPr="00175D35">
        <w:rPr>
          <w:b/>
          <w:sz w:val="28"/>
          <w:szCs w:val="28"/>
          <w:lang w:val="ru-RU"/>
        </w:rPr>
        <w:t xml:space="preserve"> поведение и </w:t>
      </w:r>
      <w:proofErr w:type="spellStart"/>
      <w:r w:rsidRPr="00175D35">
        <w:rPr>
          <w:b/>
          <w:sz w:val="28"/>
          <w:szCs w:val="28"/>
          <w:lang w:val="ru-RU"/>
        </w:rPr>
        <w:t>престъпността</w:t>
      </w:r>
      <w:proofErr w:type="spellEnd"/>
      <w:r w:rsidRPr="00175D35">
        <w:rPr>
          <w:b/>
          <w:sz w:val="28"/>
          <w:szCs w:val="28"/>
          <w:lang w:val="ru-RU"/>
        </w:rPr>
        <w:t>.</w:t>
      </w:r>
    </w:p>
    <w:p w:rsidR="002413E0" w:rsidRPr="00BA51A0" w:rsidRDefault="002413E0" w:rsidP="002413E0">
      <w:pPr>
        <w:jc w:val="both"/>
        <w:rPr>
          <w:sz w:val="24"/>
          <w:szCs w:val="24"/>
        </w:rPr>
      </w:pPr>
      <w:r w:rsidRPr="00BA51A0">
        <w:rPr>
          <w:b/>
          <w:sz w:val="24"/>
          <w:szCs w:val="24"/>
          <w:lang w:val="ru-RU"/>
        </w:rPr>
        <w:t xml:space="preserve">         </w:t>
      </w:r>
      <w:r w:rsidRPr="00BA51A0">
        <w:rPr>
          <w:sz w:val="24"/>
          <w:szCs w:val="24"/>
        </w:rPr>
        <w:t xml:space="preserve"> Дейностите на МКБППМН – Община Якоруда, залегнали в ,,Общинска програма за превенция и противодействие на асоциалното поведение и престъпленията на малолетните и непълнолетните в община Якоруда за 201</w:t>
      </w:r>
      <w:r w:rsidR="00137602">
        <w:rPr>
          <w:sz w:val="24"/>
          <w:szCs w:val="24"/>
        </w:rPr>
        <w:t>5</w:t>
      </w:r>
      <w:r w:rsidRPr="00BA51A0">
        <w:rPr>
          <w:sz w:val="24"/>
          <w:szCs w:val="24"/>
        </w:rPr>
        <w:t xml:space="preserve"> година” </w:t>
      </w:r>
      <w:r w:rsidR="00247BF8">
        <w:rPr>
          <w:sz w:val="24"/>
          <w:szCs w:val="24"/>
        </w:rPr>
        <w:t xml:space="preserve">са заложени </w:t>
      </w:r>
      <w:r w:rsidRPr="00BA51A0">
        <w:rPr>
          <w:sz w:val="24"/>
          <w:szCs w:val="24"/>
        </w:rPr>
        <w:t>в следните направления:</w:t>
      </w:r>
    </w:p>
    <w:p w:rsidR="002413E0" w:rsidRPr="00BA51A0" w:rsidRDefault="002413E0" w:rsidP="00137602">
      <w:pPr>
        <w:spacing w:after="0" w:line="240" w:lineRule="auto"/>
        <w:jc w:val="both"/>
        <w:rPr>
          <w:sz w:val="24"/>
          <w:szCs w:val="24"/>
        </w:rPr>
      </w:pPr>
      <w:r w:rsidRPr="00BA51A0">
        <w:rPr>
          <w:sz w:val="24"/>
          <w:szCs w:val="24"/>
          <w:lang w:val="en-US"/>
        </w:rPr>
        <w:lastRenderedPageBreak/>
        <w:t xml:space="preserve">        </w:t>
      </w:r>
      <w:r w:rsidRPr="00BA51A0">
        <w:rPr>
          <w:sz w:val="24"/>
          <w:szCs w:val="24"/>
        </w:rPr>
        <w:t xml:space="preserve"> Превенция на насилие и агресия;  </w:t>
      </w:r>
    </w:p>
    <w:p w:rsidR="002413E0" w:rsidRPr="00BA51A0" w:rsidRDefault="002413E0" w:rsidP="00137602">
      <w:pPr>
        <w:spacing w:after="0" w:line="240" w:lineRule="auto"/>
        <w:jc w:val="both"/>
        <w:rPr>
          <w:sz w:val="24"/>
          <w:szCs w:val="24"/>
        </w:rPr>
      </w:pPr>
      <w:r w:rsidRPr="00BA51A0">
        <w:rPr>
          <w:sz w:val="24"/>
          <w:szCs w:val="24"/>
        </w:rPr>
        <w:t xml:space="preserve">         Превенция на наркомании;</w:t>
      </w:r>
    </w:p>
    <w:p w:rsidR="002413E0" w:rsidRPr="00BA51A0" w:rsidRDefault="002413E0" w:rsidP="00137602">
      <w:pPr>
        <w:spacing w:after="0" w:line="240" w:lineRule="auto"/>
        <w:jc w:val="both"/>
        <w:rPr>
          <w:sz w:val="24"/>
          <w:szCs w:val="24"/>
        </w:rPr>
      </w:pPr>
      <w:r w:rsidRPr="00BA51A0">
        <w:rPr>
          <w:sz w:val="24"/>
          <w:szCs w:val="24"/>
        </w:rPr>
        <w:t xml:space="preserve">         Превенция на ХИВ/СПИН;</w:t>
      </w:r>
    </w:p>
    <w:p w:rsidR="002413E0" w:rsidRDefault="002413E0" w:rsidP="00137602">
      <w:pPr>
        <w:spacing w:after="0" w:line="240" w:lineRule="auto"/>
        <w:jc w:val="both"/>
        <w:rPr>
          <w:sz w:val="24"/>
          <w:szCs w:val="24"/>
        </w:rPr>
      </w:pPr>
      <w:r w:rsidRPr="00BA51A0">
        <w:rPr>
          <w:sz w:val="24"/>
          <w:szCs w:val="24"/>
        </w:rPr>
        <w:t xml:space="preserve">         Превенция на трафик на хора.</w:t>
      </w:r>
    </w:p>
    <w:p w:rsidR="00137602" w:rsidRPr="00BA51A0" w:rsidRDefault="00137602" w:rsidP="00137602">
      <w:pPr>
        <w:spacing w:after="0" w:line="240" w:lineRule="auto"/>
        <w:jc w:val="both"/>
        <w:rPr>
          <w:sz w:val="24"/>
          <w:szCs w:val="24"/>
        </w:rPr>
      </w:pPr>
    </w:p>
    <w:p w:rsidR="002413E0" w:rsidRPr="00BA51A0" w:rsidRDefault="002413E0" w:rsidP="00137602">
      <w:pPr>
        <w:spacing w:after="0"/>
        <w:ind w:left="75"/>
        <w:jc w:val="both"/>
        <w:rPr>
          <w:rFonts w:eastAsia="TimesNewRomanPSMT"/>
          <w:sz w:val="24"/>
          <w:szCs w:val="24"/>
        </w:rPr>
      </w:pPr>
      <w:r w:rsidRPr="00BA51A0">
        <w:rPr>
          <w:sz w:val="24"/>
          <w:szCs w:val="24"/>
        </w:rPr>
        <w:t xml:space="preserve">       </w:t>
      </w:r>
      <w:r w:rsidR="00247BF8">
        <w:rPr>
          <w:sz w:val="24"/>
          <w:szCs w:val="24"/>
        </w:rPr>
        <w:t xml:space="preserve">Ще се </w:t>
      </w:r>
      <w:r>
        <w:rPr>
          <w:sz w:val="24"/>
          <w:szCs w:val="24"/>
        </w:rPr>
        <w:t>о</w:t>
      </w:r>
      <w:r w:rsidRPr="00BA51A0">
        <w:rPr>
          <w:rFonts w:eastAsia="TimesNewRomanPSMT"/>
          <w:sz w:val="24"/>
          <w:szCs w:val="24"/>
        </w:rPr>
        <w:t xml:space="preserve">рганизират разнообразни превантивни дейности, свързани с основните направления – превантивни кампании, конкурси, беседи, анкетни изследвания и </w:t>
      </w:r>
      <w:proofErr w:type="spellStart"/>
      <w:r w:rsidRPr="00BA51A0">
        <w:rPr>
          <w:rFonts w:eastAsia="TimesNewRomanPSMT"/>
          <w:sz w:val="24"/>
          <w:szCs w:val="24"/>
        </w:rPr>
        <w:t>др</w:t>
      </w:r>
      <w:proofErr w:type="spellEnd"/>
      <w:r w:rsidRPr="00BA51A0">
        <w:rPr>
          <w:rFonts w:eastAsia="TimesNewRomanPSMT"/>
          <w:sz w:val="24"/>
          <w:szCs w:val="24"/>
        </w:rPr>
        <w:t>:</w:t>
      </w:r>
    </w:p>
    <w:p w:rsidR="002413E0" w:rsidRPr="00BA51A0" w:rsidRDefault="00137602" w:rsidP="002413E0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февруари  2015</w:t>
      </w:r>
      <w:r w:rsidR="002413E0" w:rsidRPr="00BA51A0">
        <w:rPr>
          <w:sz w:val="24"/>
          <w:szCs w:val="24"/>
        </w:rPr>
        <w:t xml:space="preserve"> година – Международен ден за безопасен интернет, МКБППМН – Община Якоруда </w:t>
      </w:r>
      <w:r w:rsidR="00247BF8">
        <w:rPr>
          <w:sz w:val="24"/>
          <w:szCs w:val="24"/>
        </w:rPr>
        <w:t xml:space="preserve">ще </w:t>
      </w:r>
      <w:r w:rsidR="002413E0" w:rsidRPr="00BA51A0">
        <w:rPr>
          <w:sz w:val="24"/>
          <w:szCs w:val="24"/>
        </w:rPr>
        <w:t>изготви информационно табло и изпрати информационни материали в училищата за организиране на информационни кампании.</w:t>
      </w:r>
    </w:p>
    <w:p w:rsidR="002413E0" w:rsidRPr="00BA51A0" w:rsidRDefault="002413E0" w:rsidP="002413E0">
      <w:pPr>
        <w:ind w:left="75"/>
        <w:jc w:val="both"/>
        <w:rPr>
          <w:sz w:val="24"/>
          <w:szCs w:val="24"/>
        </w:rPr>
      </w:pPr>
      <w:r w:rsidRPr="00BA51A0">
        <w:rPr>
          <w:sz w:val="24"/>
          <w:szCs w:val="24"/>
        </w:rPr>
        <w:t xml:space="preserve">   - Отбелязване на 26 юни – Световен ден за борба с наркоманиите – разпространение на информационни материали;</w:t>
      </w:r>
      <w:r w:rsidRPr="00BA51A0">
        <w:rPr>
          <w:rFonts w:eastAsia="TimesNewRomanPSMT"/>
          <w:sz w:val="24"/>
          <w:szCs w:val="24"/>
        </w:rPr>
        <w:t xml:space="preserve"> превенция употребата с алкохол, тютюневи изделия и наркотични вещества</w:t>
      </w:r>
      <w:r w:rsidRPr="00BA51A0">
        <w:rPr>
          <w:sz w:val="24"/>
          <w:szCs w:val="24"/>
        </w:rPr>
        <w:t xml:space="preserve">; </w:t>
      </w:r>
    </w:p>
    <w:p w:rsidR="002413E0" w:rsidRPr="00BA51A0" w:rsidRDefault="002413E0" w:rsidP="002413E0">
      <w:pPr>
        <w:tabs>
          <w:tab w:val="center" w:pos="755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A51A0">
        <w:rPr>
          <w:sz w:val="24"/>
          <w:szCs w:val="24"/>
        </w:rPr>
        <w:t xml:space="preserve">     - 1-ви декември – Световен ден за борба със СПИН/ХИВ -  провеждане на  </w:t>
      </w:r>
      <w:proofErr w:type="spellStart"/>
      <w:r w:rsidRPr="00BA51A0">
        <w:rPr>
          <w:sz w:val="24"/>
          <w:szCs w:val="24"/>
        </w:rPr>
        <w:t>анти</w:t>
      </w:r>
      <w:proofErr w:type="spellEnd"/>
      <w:r w:rsidRPr="00BA51A0">
        <w:rPr>
          <w:sz w:val="24"/>
          <w:szCs w:val="24"/>
        </w:rPr>
        <w:t>- СПИН кампания в училищата и в ДДЛРГ, а в СОУ ,,Св. св. Кирил и Методий”, ученици подготвят и представят презентации, които са насочени към младите хора и имат за цел да подобрят тяхната информираност и повишат чувствителността им по отношение на проблема.</w:t>
      </w:r>
    </w:p>
    <w:p w:rsidR="002413E0" w:rsidRPr="00BA51A0" w:rsidRDefault="002413E0" w:rsidP="002413E0">
      <w:pPr>
        <w:jc w:val="both"/>
        <w:rPr>
          <w:sz w:val="24"/>
          <w:szCs w:val="24"/>
        </w:rPr>
      </w:pPr>
      <w:r w:rsidRPr="00BA51A0">
        <w:rPr>
          <w:sz w:val="24"/>
          <w:szCs w:val="24"/>
        </w:rPr>
        <w:t xml:space="preserve">     -  Община Якоруда </w:t>
      </w:r>
      <w:r w:rsidR="00137602">
        <w:rPr>
          <w:sz w:val="24"/>
          <w:szCs w:val="24"/>
        </w:rPr>
        <w:t xml:space="preserve">ще продължи да </w:t>
      </w:r>
      <w:r w:rsidRPr="00BA51A0">
        <w:rPr>
          <w:sz w:val="24"/>
          <w:szCs w:val="24"/>
        </w:rPr>
        <w:t>подпомага спортни и свързани с изкуство  мероприятия.  Осигуряват се предметни награди на участници в турнир по тенис на маса под надслов ,,Със спорт срещу насилие и агресия”, организиран от СОУ ,,Св. св. Кирил и Методий” – Якоруда.</w:t>
      </w:r>
    </w:p>
    <w:p w:rsidR="002413E0" w:rsidRPr="00BA51A0" w:rsidRDefault="002413E0" w:rsidP="002413E0">
      <w:pPr>
        <w:jc w:val="both"/>
        <w:rPr>
          <w:sz w:val="24"/>
          <w:szCs w:val="24"/>
        </w:rPr>
      </w:pPr>
      <w:r w:rsidRPr="00BA51A0">
        <w:rPr>
          <w:sz w:val="24"/>
          <w:szCs w:val="24"/>
        </w:rPr>
        <w:t xml:space="preserve">    -  Във връзка с изпълнение на общинската програма  и във връзка с 16 ноември – Международен ден на толерантността, МКБППМН – Община Якоруда  </w:t>
      </w:r>
      <w:r w:rsidR="00137602">
        <w:rPr>
          <w:sz w:val="24"/>
          <w:szCs w:val="24"/>
        </w:rPr>
        <w:t xml:space="preserve">ще </w:t>
      </w:r>
      <w:r w:rsidRPr="00BA51A0">
        <w:rPr>
          <w:sz w:val="24"/>
          <w:szCs w:val="24"/>
        </w:rPr>
        <w:t>провед</w:t>
      </w:r>
      <w:r w:rsidR="00137602">
        <w:rPr>
          <w:sz w:val="24"/>
          <w:szCs w:val="24"/>
        </w:rPr>
        <w:t>е</w:t>
      </w:r>
      <w:r w:rsidRPr="00BA51A0">
        <w:rPr>
          <w:sz w:val="24"/>
          <w:szCs w:val="24"/>
        </w:rPr>
        <w:t xml:space="preserve">  в училищата информационна кампания.</w:t>
      </w:r>
    </w:p>
    <w:p w:rsidR="002413E0" w:rsidRPr="00BA51A0" w:rsidRDefault="002413E0" w:rsidP="002413E0">
      <w:pPr>
        <w:jc w:val="both"/>
        <w:rPr>
          <w:sz w:val="24"/>
          <w:szCs w:val="24"/>
        </w:rPr>
      </w:pPr>
      <w:r w:rsidRPr="00BA51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BA51A0">
        <w:rPr>
          <w:sz w:val="24"/>
          <w:szCs w:val="24"/>
        </w:rPr>
        <w:t xml:space="preserve"> - 18 октомври – межд</w:t>
      </w:r>
      <w:r>
        <w:rPr>
          <w:sz w:val="24"/>
          <w:szCs w:val="24"/>
        </w:rPr>
        <w:t>ународен д</w:t>
      </w:r>
      <w:r w:rsidRPr="00BA51A0">
        <w:rPr>
          <w:sz w:val="24"/>
          <w:szCs w:val="24"/>
        </w:rPr>
        <w:t>ен за борба с трафик на хора - Разпространение на  информационни материали по превенция на трафика на хора с цел сексуална и трудова експлоатация.</w:t>
      </w:r>
    </w:p>
    <w:p w:rsidR="002413E0" w:rsidRPr="00BA51A0" w:rsidRDefault="002413E0" w:rsidP="002413E0">
      <w:pPr>
        <w:spacing w:line="240" w:lineRule="auto"/>
        <w:jc w:val="both"/>
        <w:rPr>
          <w:b/>
          <w:sz w:val="24"/>
          <w:szCs w:val="24"/>
          <w:lang w:val="ru-RU"/>
        </w:rPr>
      </w:pPr>
      <w:r w:rsidRPr="00BA51A0">
        <w:rPr>
          <w:rFonts w:eastAsia="TimesNewRomanPSMT"/>
          <w:sz w:val="24"/>
          <w:szCs w:val="24"/>
        </w:rPr>
        <w:t xml:space="preserve">    – Час на полицая, „Млад огнеборец”, състезания, практически занимания и беседи</w:t>
      </w:r>
    </w:p>
    <w:p w:rsidR="002413E0" w:rsidRPr="00BA51A0" w:rsidRDefault="002413E0" w:rsidP="002413E0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BA51A0">
        <w:rPr>
          <w:rFonts w:eastAsia="TimesNewRomanPSMT"/>
          <w:sz w:val="24"/>
          <w:szCs w:val="24"/>
        </w:rPr>
        <w:t xml:space="preserve">         Местната комисия </w:t>
      </w:r>
      <w:r w:rsidR="00137602">
        <w:rPr>
          <w:rFonts w:eastAsia="TimesNewRomanPSMT"/>
          <w:sz w:val="24"/>
          <w:szCs w:val="24"/>
        </w:rPr>
        <w:t xml:space="preserve">ще продължи </w:t>
      </w:r>
      <w:r w:rsidRPr="00BA51A0">
        <w:rPr>
          <w:rFonts w:eastAsia="TimesNewRomanPSMT"/>
          <w:sz w:val="24"/>
          <w:szCs w:val="24"/>
        </w:rPr>
        <w:t>работ</w:t>
      </w:r>
      <w:r w:rsidR="00137602">
        <w:rPr>
          <w:rFonts w:eastAsia="TimesNewRomanPSMT"/>
          <w:sz w:val="24"/>
          <w:szCs w:val="24"/>
        </w:rPr>
        <w:t>ата си</w:t>
      </w:r>
      <w:r w:rsidRPr="00BA51A0">
        <w:rPr>
          <w:rFonts w:eastAsia="TimesNewRomanPSMT"/>
          <w:sz w:val="24"/>
          <w:szCs w:val="24"/>
        </w:rPr>
        <w:t xml:space="preserve"> съгласно Закона за борба с противообществените прояви на малолетните и непълнолетните в две</w:t>
      </w:r>
      <w:r w:rsidR="00D31894">
        <w:rPr>
          <w:rFonts w:eastAsia="TimesNewRomanPSMT"/>
          <w:sz w:val="24"/>
          <w:szCs w:val="24"/>
        </w:rPr>
        <w:t>те</w:t>
      </w:r>
      <w:r w:rsidRPr="00BA51A0">
        <w:rPr>
          <w:rFonts w:eastAsia="TimesNewRomanPSMT"/>
          <w:sz w:val="24"/>
          <w:szCs w:val="24"/>
        </w:rPr>
        <w:t xml:space="preserve"> основни направления: организиране и координиране на социално-превантивната дейност от една страна и от друга страна </w:t>
      </w:r>
      <w:proofErr w:type="spellStart"/>
      <w:r w:rsidRPr="00BA51A0">
        <w:rPr>
          <w:rFonts w:eastAsia="TimesNewRomanPSMT"/>
          <w:sz w:val="24"/>
          <w:szCs w:val="24"/>
        </w:rPr>
        <w:t>възпитателно-корекционна</w:t>
      </w:r>
      <w:proofErr w:type="spellEnd"/>
      <w:r w:rsidRPr="00BA51A0">
        <w:rPr>
          <w:rFonts w:eastAsia="TimesNewRomanPSMT"/>
          <w:sz w:val="24"/>
          <w:szCs w:val="24"/>
        </w:rPr>
        <w:t xml:space="preserve"> работа. Една от основните цели и задачи на Комисията</w:t>
      </w:r>
      <w:r w:rsidR="00D31894">
        <w:rPr>
          <w:rFonts w:eastAsia="TimesNewRomanPSMT"/>
          <w:sz w:val="24"/>
          <w:szCs w:val="24"/>
        </w:rPr>
        <w:t xml:space="preserve"> през 2015 година,</w:t>
      </w:r>
      <w:r w:rsidRPr="00BA51A0">
        <w:rPr>
          <w:rFonts w:eastAsia="TimesNewRomanPSMT"/>
          <w:sz w:val="24"/>
          <w:szCs w:val="24"/>
        </w:rPr>
        <w:t xml:space="preserve"> </w:t>
      </w:r>
      <w:r w:rsidR="00D31894">
        <w:rPr>
          <w:rFonts w:eastAsia="TimesNewRomanPSMT"/>
          <w:sz w:val="24"/>
          <w:szCs w:val="24"/>
        </w:rPr>
        <w:t xml:space="preserve">ще бъде </w:t>
      </w:r>
      <w:r w:rsidRPr="00BA51A0">
        <w:rPr>
          <w:rFonts w:eastAsia="TimesNewRomanPSMT"/>
          <w:sz w:val="24"/>
          <w:szCs w:val="24"/>
        </w:rPr>
        <w:t xml:space="preserve">да оказва съдействие на родителите (респ. лицата, които ги заместват) при възпитанието на децата им. </w:t>
      </w:r>
    </w:p>
    <w:p w:rsidR="002413E0" w:rsidRPr="00BA51A0" w:rsidRDefault="002413E0" w:rsidP="002413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A51A0">
        <w:rPr>
          <w:rFonts w:eastAsia="TimesNewRomanPSMT"/>
          <w:sz w:val="24"/>
          <w:szCs w:val="24"/>
        </w:rPr>
        <w:lastRenderedPageBreak/>
        <w:t xml:space="preserve">           </w:t>
      </w:r>
      <w:r w:rsidR="00D31894">
        <w:rPr>
          <w:rFonts w:eastAsia="TimesNewRomanPSMT"/>
          <w:sz w:val="24"/>
          <w:szCs w:val="24"/>
        </w:rPr>
        <w:t>Ще продължат да се и</w:t>
      </w:r>
      <w:r w:rsidRPr="00BA51A0">
        <w:rPr>
          <w:sz w:val="24"/>
          <w:szCs w:val="24"/>
        </w:rPr>
        <w:t>звършват проверки съвместно с представители на Участък ,,Полиция” – Якоруда за посещаване на малолетни и непълнолетни в питейни заведения, дискотеки, интернет клубове след определения  вечерен час.</w:t>
      </w:r>
    </w:p>
    <w:p w:rsidR="002413E0" w:rsidRDefault="002413E0" w:rsidP="002413E0">
      <w:pPr>
        <w:autoSpaceDE w:val="0"/>
        <w:autoSpaceDN w:val="0"/>
        <w:adjustRightInd w:val="0"/>
        <w:jc w:val="both"/>
      </w:pPr>
    </w:p>
    <w:p w:rsidR="002413E0" w:rsidRPr="00175D35" w:rsidRDefault="002413E0" w:rsidP="002413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t xml:space="preserve">                                </w:t>
      </w:r>
      <w:r w:rsidRPr="00BB3146">
        <w:rPr>
          <w:b/>
          <w:sz w:val="28"/>
          <w:szCs w:val="28"/>
        </w:rPr>
        <w:t>Г/.</w:t>
      </w:r>
      <w:r w:rsidRPr="00175D35">
        <w:rPr>
          <w:b/>
          <w:sz w:val="28"/>
          <w:szCs w:val="28"/>
        </w:rPr>
        <w:t>Достъп до информация за кампании, инициативи и програми.</w:t>
      </w:r>
    </w:p>
    <w:p w:rsidR="002413E0" w:rsidRPr="00BA51A0" w:rsidRDefault="002413E0" w:rsidP="002413E0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</w:t>
      </w:r>
      <w:r w:rsidRPr="00175D35">
        <w:rPr>
          <w:sz w:val="24"/>
          <w:szCs w:val="24"/>
          <w:lang w:val="ru-RU"/>
        </w:rPr>
        <w:t xml:space="preserve">       </w:t>
      </w:r>
      <w:proofErr w:type="spellStart"/>
      <w:proofErr w:type="gramStart"/>
      <w:r w:rsidRPr="00BA51A0">
        <w:rPr>
          <w:sz w:val="24"/>
          <w:szCs w:val="24"/>
          <w:lang w:val="ru-RU"/>
        </w:rPr>
        <w:t>Местната</w:t>
      </w:r>
      <w:proofErr w:type="spellEnd"/>
      <w:r w:rsidRPr="00BA51A0">
        <w:rPr>
          <w:sz w:val="24"/>
          <w:szCs w:val="24"/>
          <w:lang w:val="ru-RU"/>
        </w:rPr>
        <w:t xml:space="preserve"> </w:t>
      </w:r>
      <w:proofErr w:type="spellStart"/>
      <w:r w:rsidRPr="00BA51A0">
        <w:rPr>
          <w:sz w:val="24"/>
          <w:szCs w:val="24"/>
          <w:lang w:val="ru-RU"/>
        </w:rPr>
        <w:t>комисия</w:t>
      </w:r>
      <w:proofErr w:type="spellEnd"/>
      <w:r w:rsidRPr="00BA51A0">
        <w:rPr>
          <w:sz w:val="24"/>
          <w:szCs w:val="24"/>
          <w:lang w:val="ru-RU"/>
        </w:rPr>
        <w:t xml:space="preserve"> </w:t>
      </w:r>
      <w:proofErr w:type="spellStart"/>
      <w:r w:rsidR="00D31894">
        <w:rPr>
          <w:sz w:val="24"/>
          <w:szCs w:val="24"/>
          <w:lang w:val="ru-RU"/>
        </w:rPr>
        <w:t>ще</w:t>
      </w:r>
      <w:proofErr w:type="spellEnd"/>
      <w:r w:rsidR="00D31894">
        <w:rPr>
          <w:sz w:val="24"/>
          <w:szCs w:val="24"/>
          <w:lang w:val="ru-RU"/>
        </w:rPr>
        <w:t xml:space="preserve"> </w:t>
      </w:r>
      <w:proofErr w:type="spellStart"/>
      <w:r w:rsidRPr="00BA51A0"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а</w:t>
      </w:r>
      <w:r w:rsidRPr="00BA51A0">
        <w:rPr>
          <w:sz w:val="24"/>
          <w:szCs w:val="24"/>
          <w:lang w:val="ru-RU"/>
        </w:rPr>
        <w:t>почн</w:t>
      </w:r>
      <w:r w:rsidR="00D31894">
        <w:rPr>
          <w:sz w:val="24"/>
          <w:szCs w:val="24"/>
          <w:lang w:val="ru-RU"/>
        </w:rPr>
        <w:t>е</w:t>
      </w:r>
      <w:proofErr w:type="spellEnd"/>
      <w:r w:rsidRPr="00BA51A0">
        <w:rPr>
          <w:sz w:val="24"/>
          <w:szCs w:val="24"/>
          <w:lang w:val="ru-RU"/>
        </w:rPr>
        <w:t xml:space="preserve"> </w:t>
      </w:r>
      <w:proofErr w:type="spellStart"/>
      <w:r w:rsidRPr="00BA51A0">
        <w:rPr>
          <w:sz w:val="24"/>
          <w:szCs w:val="24"/>
          <w:lang w:val="ru-RU"/>
        </w:rPr>
        <w:t>р</w:t>
      </w:r>
      <w:r w:rsidRPr="00BA51A0">
        <w:rPr>
          <w:sz w:val="24"/>
          <w:szCs w:val="24"/>
        </w:rPr>
        <w:t>азпространяването</w:t>
      </w:r>
      <w:proofErr w:type="spellEnd"/>
      <w:r w:rsidRPr="00BA51A0">
        <w:rPr>
          <w:sz w:val="24"/>
          <w:szCs w:val="24"/>
        </w:rPr>
        <w:t xml:space="preserve"> на информационни материали по всички теми, които са залегнали в  Общинската програма за превенция и противодействие на асоциалното поведение и престъпността на малолетни и непълнолетни в община Якоруда за 201</w:t>
      </w:r>
      <w:r w:rsidR="00D31894">
        <w:rPr>
          <w:sz w:val="24"/>
          <w:szCs w:val="24"/>
        </w:rPr>
        <w:t>5</w:t>
      </w:r>
      <w:r w:rsidRPr="00BA51A0">
        <w:rPr>
          <w:sz w:val="24"/>
          <w:szCs w:val="24"/>
        </w:rPr>
        <w:t xml:space="preserve"> година, чрез които </w:t>
      </w:r>
      <w:r w:rsidR="00D31894">
        <w:rPr>
          <w:sz w:val="24"/>
          <w:szCs w:val="24"/>
        </w:rPr>
        <w:t xml:space="preserve">ще </w:t>
      </w:r>
      <w:r w:rsidRPr="00BA51A0">
        <w:rPr>
          <w:sz w:val="24"/>
          <w:szCs w:val="24"/>
        </w:rPr>
        <w:t>се повишава информираността на младите хора и нагласата им към утвърждаване на позитивни модели за справяне в конфликтни ситуации и намаляване</w:t>
      </w:r>
      <w:proofErr w:type="gramEnd"/>
      <w:r w:rsidRPr="00BA51A0">
        <w:rPr>
          <w:sz w:val="24"/>
          <w:szCs w:val="24"/>
        </w:rPr>
        <w:t xml:space="preserve"> на рисковото поведение - ,,Как да се предпазим от агресията в училище”.</w:t>
      </w:r>
    </w:p>
    <w:p w:rsidR="002413E0" w:rsidRPr="00E575E9" w:rsidRDefault="002413E0" w:rsidP="002413E0">
      <w:pPr>
        <w:spacing w:line="240" w:lineRule="auto"/>
        <w:jc w:val="both"/>
        <w:rPr>
          <w:sz w:val="20"/>
          <w:szCs w:val="20"/>
          <w:lang w:val="en-US"/>
        </w:rPr>
      </w:pPr>
    </w:p>
    <w:p w:rsidR="002413E0" w:rsidRDefault="002413E0" w:rsidP="002413E0">
      <w:pPr>
        <w:spacing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</w:t>
      </w:r>
      <w:r w:rsidRPr="004641E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Д/</w:t>
      </w:r>
      <w:r w:rsidRPr="004641E3">
        <w:rPr>
          <w:b/>
          <w:sz w:val="28"/>
          <w:szCs w:val="28"/>
        </w:rPr>
        <w:t>.Препоръки и превенции</w:t>
      </w:r>
      <w:r>
        <w:rPr>
          <w:b/>
          <w:sz w:val="28"/>
          <w:szCs w:val="28"/>
        </w:rPr>
        <w:t>.</w:t>
      </w:r>
    </w:p>
    <w:p w:rsidR="002413E0" w:rsidRDefault="002413E0" w:rsidP="002413E0">
      <w:pPr>
        <w:spacing w:line="240" w:lineRule="auto"/>
        <w:jc w:val="both"/>
        <w:rPr>
          <w:sz w:val="24"/>
          <w:szCs w:val="24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ru-RU"/>
        </w:rPr>
        <w:t xml:space="preserve">    </w:t>
      </w:r>
      <w:r w:rsidRPr="004641E3">
        <w:rPr>
          <w:sz w:val="24"/>
          <w:szCs w:val="24"/>
        </w:rPr>
        <w:t>Предлагаме на централно ниво да се организират квалификационни семинари с участието на млади хора, както и обучителни форми за обществени възпитатели и специалисти,  работещи по противодействие на детската престъпност и защита на младите хора, тъй като не е възможно да  се реализират всички идеи, поради недостиг на средства на общинат</w:t>
      </w:r>
      <w:r>
        <w:rPr>
          <w:sz w:val="24"/>
          <w:szCs w:val="24"/>
        </w:rPr>
        <w:t>а.</w:t>
      </w:r>
    </w:p>
    <w:p w:rsidR="002413E0" w:rsidRPr="006D7B99" w:rsidRDefault="002413E0" w:rsidP="002413E0">
      <w:pPr>
        <w:spacing w:line="240" w:lineRule="auto"/>
        <w:jc w:val="both"/>
        <w:rPr>
          <w:sz w:val="24"/>
          <w:szCs w:val="24"/>
        </w:rPr>
      </w:pPr>
    </w:p>
    <w:p w:rsidR="002413E0" w:rsidRDefault="002413E0" w:rsidP="002413E0">
      <w:pPr>
        <w:jc w:val="both"/>
        <w:rPr>
          <w:sz w:val="24"/>
          <w:szCs w:val="24"/>
          <w:lang w:val="en-US"/>
        </w:rPr>
      </w:pPr>
    </w:p>
    <w:p w:rsidR="002413E0" w:rsidRDefault="002413E0" w:rsidP="002413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II.</w:t>
      </w:r>
      <w:r>
        <w:rPr>
          <w:b/>
          <w:sz w:val="32"/>
          <w:szCs w:val="32"/>
        </w:rPr>
        <w:t xml:space="preserve"> </w:t>
      </w:r>
      <w:r w:rsidRPr="00D66268">
        <w:rPr>
          <w:b/>
          <w:sz w:val="32"/>
          <w:szCs w:val="32"/>
        </w:rPr>
        <w:t>Приоритети, специфични цели, задачи и дейности за провеждане на младежката политика в Община Якоруда</w:t>
      </w:r>
    </w:p>
    <w:p w:rsidR="002413E0" w:rsidRPr="00D66268" w:rsidRDefault="002413E0" w:rsidP="002413E0">
      <w:pPr>
        <w:jc w:val="both"/>
      </w:pPr>
      <w:r>
        <w:rPr>
          <w:b/>
          <w:sz w:val="32"/>
          <w:szCs w:val="32"/>
        </w:rPr>
        <w:t>========================================================</w:t>
      </w:r>
      <w:r w:rsidRPr="008938FF">
        <w:rPr>
          <w:b/>
          <w:sz w:val="28"/>
          <w:szCs w:val="28"/>
        </w:rPr>
        <w:t xml:space="preserve">                   </w:t>
      </w:r>
    </w:p>
    <w:p w:rsidR="002413E0" w:rsidRDefault="002413E0" w:rsidP="002413E0">
      <w:pPr>
        <w:rPr>
          <w:b/>
        </w:rPr>
      </w:pPr>
      <w:r>
        <w:t xml:space="preserve">                                                  </w:t>
      </w:r>
      <w:r w:rsidRPr="00AA19D3">
        <w:rPr>
          <w:b/>
        </w:rPr>
        <w:t>МЛАДИТЕ ХОРА В ОБЩИНА ЯКОРУД</w:t>
      </w:r>
      <w:r>
        <w:rPr>
          <w:b/>
        </w:rPr>
        <w:t>А</w:t>
      </w:r>
    </w:p>
    <w:p w:rsidR="002413E0" w:rsidRPr="00BA51A0" w:rsidRDefault="002413E0" w:rsidP="002413E0">
      <w:pPr>
        <w:jc w:val="both"/>
        <w:rPr>
          <w:b/>
          <w:sz w:val="24"/>
          <w:szCs w:val="24"/>
        </w:rPr>
      </w:pPr>
      <w:r>
        <w:rPr>
          <w:lang w:val="en-US"/>
        </w:rPr>
        <w:t xml:space="preserve">                              </w:t>
      </w:r>
      <w:proofErr w:type="spellStart"/>
      <w:proofErr w:type="gramStart"/>
      <w:r w:rsidRPr="00BA51A0">
        <w:rPr>
          <w:sz w:val="24"/>
          <w:szCs w:val="24"/>
          <w:lang w:val="en-US"/>
        </w:rPr>
        <w:t>Наблюдава</w:t>
      </w:r>
      <w:proofErr w:type="spellEnd"/>
      <w:r w:rsidRPr="00BA51A0">
        <w:rPr>
          <w:sz w:val="24"/>
          <w:szCs w:val="24"/>
          <w:lang w:val="en-US"/>
        </w:rPr>
        <w:t xml:space="preserve"> </w:t>
      </w:r>
      <w:r w:rsidRPr="00BA51A0">
        <w:rPr>
          <w:sz w:val="24"/>
          <w:szCs w:val="24"/>
        </w:rPr>
        <w:t>се намаляване привлекателните възможности за икономическа активност и професионална реализация на младите хора в община Якоруда.</w:t>
      </w:r>
      <w:proofErr w:type="gramEnd"/>
      <w:r w:rsidRPr="00BA51A0">
        <w:rPr>
          <w:sz w:val="24"/>
          <w:szCs w:val="24"/>
        </w:rPr>
        <w:t xml:space="preserve">  Тази тенденция е основата за поставяне на конкретни цели, задачи и дейности,  с които да се изпълни стратегията за </w:t>
      </w:r>
      <w:proofErr w:type="spellStart"/>
      <w:r w:rsidRPr="00BA51A0">
        <w:rPr>
          <w:sz w:val="24"/>
          <w:szCs w:val="24"/>
        </w:rPr>
        <w:t>младежта</w:t>
      </w:r>
      <w:proofErr w:type="spellEnd"/>
      <w:r w:rsidRPr="00BA51A0">
        <w:rPr>
          <w:sz w:val="24"/>
          <w:szCs w:val="24"/>
        </w:rPr>
        <w:t xml:space="preserve"> в община Якоруда. </w:t>
      </w:r>
    </w:p>
    <w:p w:rsidR="002413E0" w:rsidRPr="00AA3A18" w:rsidRDefault="002413E0" w:rsidP="002413E0">
      <w:pPr>
        <w:rPr>
          <w:b/>
          <w:sz w:val="28"/>
          <w:szCs w:val="28"/>
        </w:rPr>
      </w:pPr>
      <w:r w:rsidRPr="00AA3A18">
        <w:rPr>
          <w:b/>
          <w:sz w:val="28"/>
          <w:szCs w:val="28"/>
        </w:rPr>
        <w:t xml:space="preserve">Визия  </w:t>
      </w:r>
    </w:p>
    <w:p w:rsidR="002413E0" w:rsidRDefault="002413E0" w:rsidP="002413E0">
      <w:pPr>
        <w:jc w:val="both"/>
      </w:pPr>
      <w:r w:rsidRPr="00BA51A0">
        <w:rPr>
          <w:sz w:val="24"/>
          <w:szCs w:val="24"/>
        </w:rPr>
        <w:t>Подобряване качеството на живот и условията за развитие и реализация на младите хора в община Якоруда</w:t>
      </w:r>
      <w:r>
        <w:t xml:space="preserve">. </w:t>
      </w:r>
    </w:p>
    <w:p w:rsidR="002413E0" w:rsidRPr="008B6E80" w:rsidRDefault="002413E0" w:rsidP="002413E0">
      <w:pPr>
        <w:jc w:val="both"/>
        <w:rPr>
          <w:b/>
          <w:sz w:val="28"/>
          <w:szCs w:val="28"/>
        </w:rPr>
      </w:pPr>
      <w:r w:rsidRPr="008B6E80">
        <w:rPr>
          <w:b/>
          <w:sz w:val="28"/>
          <w:szCs w:val="28"/>
        </w:rPr>
        <w:lastRenderedPageBreak/>
        <w:t xml:space="preserve">Основна цел. </w:t>
      </w:r>
    </w:p>
    <w:p w:rsidR="002413E0" w:rsidRDefault="002413E0" w:rsidP="002413E0">
      <w:pPr>
        <w:jc w:val="both"/>
      </w:pPr>
      <w:r w:rsidRPr="00BA51A0">
        <w:rPr>
          <w:sz w:val="24"/>
          <w:szCs w:val="24"/>
        </w:rPr>
        <w:t>Създаване на привлекателна среда за развитие на младите хора в община Якоруда</w:t>
      </w:r>
      <w:r>
        <w:t xml:space="preserve">. </w:t>
      </w:r>
    </w:p>
    <w:p w:rsidR="002413E0" w:rsidRPr="00AA3A18" w:rsidRDefault="002413E0" w:rsidP="002413E0">
      <w:pPr>
        <w:jc w:val="both"/>
        <w:rPr>
          <w:b/>
          <w:sz w:val="24"/>
          <w:szCs w:val="24"/>
        </w:rPr>
      </w:pPr>
      <w:r w:rsidRPr="00AA3A18">
        <w:rPr>
          <w:b/>
          <w:sz w:val="24"/>
          <w:szCs w:val="24"/>
        </w:rPr>
        <w:t xml:space="preserve">Цел 1 </w:t>
      </w:r>
    </w:p>
    <w:p w:rsidR="002413E0" w:rsidRPr="00BA51A0" w:rsidRDefault="002413E0" w:rsidP="002413E0">
      <w:pPr>
        <w:jc w:val="both"/>
        <w:rPr>
          <w:sz w:val="24"/>
          <w:szCs w:val="24"/>
        </w:rPr>
      </w:pPr>
      <w:r w:rsidRPr="00BA51A0">
        <w:rPr>
          <w:sz w:val="24"/>
          <w:szCs w:val="24"/>
        </w:rPr>
        <w:t xml:space="preserve">Повишаване и насърчаване на икономическата активност, и създаване на възможности за професионална реализация на младите хора  от територията на общината. </w:t>
      </w:r>
    </w:p>
    <w:p w:rsidR="002413E0" w:rsidRPr="00AA3A18" w:rsidRDefault="002413E0" w:rsidP="002413E0">
      <w:pPr>
        <w:jc w:val="both"/>
        <w:rPr>
          <w:b/>
        </w:rPr>
      </w:pPr>
      <w:r w:rsidRPr="00AA3A18">
        <w:rPr>
          <w:b/>
        </w:rPr>
        <w:t xml:space="preserve">Задача 1  </w:t>
      </w:r>
    </w:p>
    <w:p w:rsidR="002413E0" w:rsidRDefault="002413E0" w:rsidP="002413E0">
      <w:pPr>
        <w:jc w:val="both"/>
      </w:pPr>
      <w:r w:rsidRPr="00BA51A0">
        <w:rPr>
          <w:sz w:val="24"/>
          <w:szCs w:val="24"/>
        </w:rPr>
        <w:t xml:space="preserve">Подпомагане и насърчаване създаването на </w:t>
      </w:r>
      <w:proofErr w:type="spellStart"/>
      <w:r w:rsidRPr="00BA51A0">
        <w:rPr>
          <w:sz w:val="24"/>
          <w:szCs w:val="24"/>
        </w:rPr>
        <w:t>микро</w:t>
      </w:r>
      <w:proofErr w:type="spellEnd"/>
      <w:r w:rsidRPr="00BA51A0">
        <w:rPr>
          <w:sz w:val="24"/>
          <w:szCs w:val="24"/>
        </w:rPr>
        <w:t xml:space="preserve"> предприятия на територията на община Якоруда, управлявани от младежи</w:t>
      </w:r>
      <w:r>
        <w:t xml:space="preserve">. </w:t>
      </w:r>
    </w:p>
    <w:p w:rsidR="002413E0" w:rsidRPr="00BA51A0" w:rsidRDefault="002413E0" w:rsidP="002413E0">
      <w:pPr>
        <w:rPr>
          <w:b/>
          <w:sz w:val="24"/>
          <w:szCs w:val="24"/>
        </w:rPr>
      </w:pPr>
      <w:r w:rsidRPr="00BA51A0">
        <w:rPr>
          <w:b/>
          <w:sz w:val="24"/>
          <w:szCs w:val="24"/>
        </w:rPr>
        <w:t xml:space="preserve">Дейности: </w:t>
      </w:r>
    </w:p>
    <w:p w:rsidR="002413E0" w:rsidRPr="00BA51A0" w:rsidRDefault="002413E0" w:rsidP="002413E0">
      <w:pPr>
        <w:spacing w:line="240" w:lineRule="auto"/>
        <w:jc w:val="both"/>
        <w:rPr>
          <w:sz w:val="24"/>
          <w:szCs w:val="24"/>
        </w:rPr>
      </w:pPr>
      <w:r w:rsidRPr="00BA51A0">
        <w:rPr>
          <w:sz w:val="24"/>
          <w:szCs w:val="24"/>
        </w:rPr>
        <w:t xml:space="preserve">• Създаване на база данни за безработните млади хора. </w:t>
      </w:r>
    </w:p>
    <w:p w:rsidR="002413E0" w:rsidRDefault="002413E0" w:rsidP="002413E0">
      <w:pPr>
        <w:spacing w:line="240" w:lineRule="auto"/>
        <w:jc w:val="both"/>
        <w:rPr>
          <w:sz w:val="24"/>
          <w:szCs w:val="24"/>
        </w:rPr>
      </w:pPr>
      <w:r w:rsidRPr="00BA51A0">
        <w:rPr>
          <w:sz w:val="24"/>
          <w:szCs w:val="24"/>
        </w:rPr>
        <w:t>• Предоставяне на информация и консултиране за свободните стажантски позиции</w:t>
      </w:r>
      <w:r w:rsidRPr="00BA51A0">
        <w:rPr>
          <w:sz w:val="24"/>
          <w:szCs w:val="24"/>
          <w:lang w:val="en-US"/>
        </w:rPr>
        <w:t xml:space="preserve"> </w:t>
      </w:r>
      <w:r w:rsidR="005D1410">
        <w:rPr>
          <w:sz w:val="24"/>
          <w:szCs w:val="24"/>
        </w:rPr>
        <w:t>в бизнеса.</w:t>
      </w:r>
      <w:r>
        <w:rPr>
          <w:sz w:val="24"/>
          <w:szCs w:val="24"/>
        </w:rPr>
        <w:t xml:space="preserve">                                                            </w:t>
      </w:r>
    </w:p>
    <w:p w:rsidR="002413E0" w:rsidRPr="00BA51A0" w:rsidRDefault="002413E0" w:rsidP="002413E0">
      <w:pPr>
        <w:spacing w:line="240" w:lineRule="auto"/>
        <w:jc w:val="both"/>
        <w:rPr>
          <w:sz w:val="24"/>
          <w:szCs w:val="24"/>
        </w:rPr>
      </w:pPr>
      <w:r w:rsidRPr="00BA51A0">
        <w:rPr>
          <w:sz w:val="24"/>
          <w:szCs w:val="24"/>
        </w:rPr>
        <w:t>• Подпомагане и насърчаване на младите хора в търсене на свободни работни позиции във фирмите на територията на община Якоруда .</w:t>
      </w:r>
    </w:p>
    <w:p w:rsidR="002413E0" w:rsidRPr="00BA51A0" w:rsidRDefault="002413E0" w:rsidP="002413E0">
      <w:pPr>
        <w:spacing w:line="240" w:lineRule="auto"/>
        <w:jc w:val="both"/>
        <w:rPr>
          <w:sz w:val="24"/>
          <w:szCs w:val="24"/>
        </w:rPr>
      </w:pPr>
      <w:r w:rsidRPr="00BA51A0">
        <w:rPr>
          <w:sz w:val="24"/>
          <w:szCs w:val="24"/>
        </w:rPr>
        <w:t xml:space="preserve">• Организиране на срещи по села с цел запознаване на младите хора с възможностите на мярка 312 „Подкрепа за създаване и развитие на </w:t>
      </w:r>
      <w:proofErr w:type="spellStart"/>
      <w:r w:rsidRPr="00BA51A0">
        <w:rPr>
          <w:sz w:val="24"/>
          <w:szCs w:val="24"/>
        </w:rPr>
        <w:t>микропредприятия</w:t>
      </w:r>
      <w:proofErr w:type="spellEnd"/>
      <w:r w:rsidRPr="00BA51A0">
        <w:rPr>
          <w:sz w:val="24"/>
          <w:szCs w:val="24"/>
        </w:rPr>
        <w:t xml:space="preserve">” и мярка 311 "Разнообразяване към неземеделски дейности" и подобни мерки,  които </w:t>
      </w:r>
      <w:r w:rsidR="00D31894">
        <w:rPr>
          <w:sz w:val="24"/>
          <w:szCs w:val="24"/>
        </w:rPr>
        <w:t xml:space="preserve">са </w:t>
      </w:r>
      <w:r w:rsidRPr="00BA51A0">
        <w:rPr>
          <w:sz w:val="24"/>
          <w:szCs w:val="24"/>
        </w:rPr>
        <w:t xml:space="preserve">заложени в програмен период </w:t>
      </w:r>
      <w:r w:rsidR="00D31894">
        <w:rPr>
          <w:sz w:val="24"/>
          <w:szCs w:val="24"/>
        </w:rPr>
        <w:t xml:space="preserve"> </w:t>
      </w:r>
      <w:r w:rsidRPr="00BA51A0">
        <w:rPr>
          <w:sz w:val="24"/>
          <w:szCs w:val="24"/>
        </w:rPr>
        <w:t xml:space="preserve">2014г. – 2020 г. </w:t>
      </w:r>
    </w:p>
    <w:p w:rsidR="002413E0" w:rsidRPr="00BA51A0" w:rsidRDefault="002413E0" w:rsidP="002413E0">
      <w:pPr>
        <w:spacing w:line="240" w:lineRule="auto"/>
        <w:jc w:val="both"/>
        <w:rPr>
          <w:sz w:val="24"/>
          <w:szCs w:val="24"/>
        </w:rPr>
      </w:pPr>
      <w:r w:rsidRPr="00BA51A0">
        <w:rPr>
          <w:sz w:val="24"/>
          <w:szCs w:val="24"/>
        </w:rPr>
        <w:t>• Предоставяне на информация за организираните извън страната стажове,</w:t>
      </w:r>
      <w:r w:rsidRPr="00BA51A0">
        <w:rPr>
          <w:sz w:val="24"/>
          <w:szCs w:val="24"/>
          <w:lang w:val="en-US"/>
        </w:rPr>
        <w:t xml:space="preserve"> </w:t>
      </w:r>
      <w:r w:rsidRPr="00BA51A0">
        <w:rPr>
          <w:sz w:val="24"/>
          <w:szCs w:val="24"/>
        </w:rPr>
        <w:t xml:space="preserve">семинари и тренинги. </w:t>
      </w:r>
    </w:p>
    <w:p w:rsidR="002413E0" w:rsidRPr="00BA51A0" w:rsidRDefault="002413E0" w:rsidP="002413E0">
      <w:pPr>
        <w:spacing w:line="240" w:lineRule="auto"/>
        <w:jc w:val="both"/>
        <w:rPr>
          <w:sz w:val="24"/>
          <w:szCs w:val="24"/>
        </w:rPr>
      </w:pPr>
      <w:r w:rsidRPr="00BA51A0">
        <w:rPr>
          <w:sz w:val="24"/>
          <w:szCs w:val="24"/>
        </w:rPr>
        <w:t xml:space="preserve">• Помощ при подготовка на документи и кандидатстване за стажове в чужбина. </w:t>
      </w:r>
    </w:p>
    <w:p w:rsidR="002413E0" w:rsidRPr="00F541BD" w:rsidRDefault="002413E0" w:rsidP="002413E0">
      <w:pPr>
        <w:spacing w:line="240" w:lineRule="auto"/>
        <w:jc w:val="both"/>
        <w:rPr>
          <w:sz w:val="24"/>
          <w:szCs w:val="24"/>
        </w:rPr>
      </w:pPr>
      <w:r w:rsidRPr="00BA51A0">
        <w:rPr>
          <w:sz w:val="24"/>
          <w:szCs w:val="24"/>
        </w:rPr>
        <w:t>• Насърчаване и подкрепа при реализацията на младежки проекти и инициативи</w:t>
      </w:r>
      <w:r w:rsidRPr="00BA51A0">
        <w:rPr>
          <w:sz w:val="24"/>
          <w:szCs w:val="24"/>
          <w:lang w:val="en-US"/>
        </w:rPr>
        <w:t xml:space="preserve"> </w:t>
      </w:r>
      <w:r w:rsidRPr="00BA51A0">
        <w:rPr>
          <w:sz w:val="24"/>
          <w:szCs w:val="24"/>
        </w:rPr>
        <w:t>свързани с младежката безработица</w:t>
      </w:r>
    </w:p>
    <w:p w:rsidR="002413E0" w:rsidRPr="00BA51A0" w:rsidRDefault="002413E0" w:rsidP="002413E0">
      <w:pPr>
        <w:jc w:val="both"/>
        <w:rPr>
          <w:sz w:val="24"/>
          <w:szCs w:val="24"/>
        </w:rPr>
      </w:pPr>
      <w:r>
        <w:t xml:space="preserve"> </w:t>
      </w:r>
      <w:r w:rsidRPr="00BA51A0">
        <w:rPr>
          <w:b/>
          <w:sz w:val="24"/>
          <w:szCs w:val="24"/>
        </w:rPr>
        <w:t>Задача 2</w:t>
      </w:r>
      <w:r w:rsidRPr="00BA51A0">
        <w:rPr>
          <w:sz w:val="24"/>
          <w:szCs w:val="24"/>
        </w:rPr>
        <w:t xml:space="preserve">  </w:t>
      </w:r>
    </w:p>
    <w:p w:rsidR="002413E0" w:rsidRPr="00BA51A0" w:rsidRDefault="002413E0" w:rsidP="002413E0">
      <w:pPr>
        <w:jc w:val="both"/>
        <w:rPr>
          <w:sz w:val="24"/>
          <w:szCs w:val="24"/>
        </w:rPr>
      </w:pPr>
      <w:r w:rsidRPr="00BA51A0">
        <w:rPr>
          <w:sz w:val="24"/>
          <w:szCs w:val="24"/>
        </w:rPr>
        <w:t xml:space="preserve">Насърчаване и подпомагане на </w:t>
      </w:r>
      <w:r w:rsidRPr="00BA51A0">
        <w:rPr>
          <w:b/>
          <w:sz w:val="24"/>
          <w:szCs w:val="24"/>
        </w:rPr>
        <w:t>младите фермери</w:t>
      </w:r>
      <w:r w:rsidRPr="00BA51A0">
        <w:rPr>
          <w:sz w:val="24"/>
          <w:szCs w:val="24"/>
        </w:rPr>
        <w:t>, които желаят да изграждат и</w:t>
      </w:r>
      <w:r w:rsidRPr="00BA51A0">
        <w:rPr>
          <w:sz w:val="24"/>
          <w:szCs w:val="24"/>
          <w:lang w:val="en-US"/>
        </w:rPr>
        <w:t xml:space="preserve"> </w:t>
      </w:r>
      <w:r w:rsidRPr="00BA51A0">
        <w:rPr>
          <w:sz w:val="24"/>
          <w:szCs w:val="24"/>
        </w:rPr>
        <w:t xml:space="preserve">развиват модерни земеделски стопанства на територията на общината. </w:t>
      </w:r>
    </w:p>
    <w:p w:rsidR="002413E0" w:rsidRPr="00BA51A0" w:rsidRDefault="002413E0" w:rsidP="002413E0">
      <w:pPr>
        <w:jc w:val="both"/>
        <w:rPr>
          <w:b/>
          <w:sz w:val="24"/>
          <w:szCs w:val="24"/>
        </w:rPr>
      </w:pPr>
      <w:r w:rsidRPr="00BA51A0">
        <w:rPr>
          <w:b/>
          <w:sz w:val="24"/>
          <w:szCs w:val="24"/>
        </w:rPr>
        <w:t xml:space="preserve">Дейности: </w:t>
      </w:r>
    </w:p>
    <w:p w:rsidR="002413E0" w:rsidRPr="00BA51A0" w:rsidRDefault="002413E0" w:rsidP="002413E0">
      <w:pPr>
        <w:jc w:val="both"/>
        <w:rPr>
          <w:sz w:val="24"/>
          <w:szCs w:val="24"/>
        </w:rPr>
      </w:pPr>
      <w:r w:rsidRPr="00BA51A0">
        <w:rPr>
          <w:sz w:val="24"/>
          <w:szCs w:val="24"/>
        </w:rPr>
        <w:t xml:space="preserve">• Предоставяне на консултации за актуалното състояние и възможности на програмата за развитие на селските райони. </w:t>
      </w:r>
    </w:p>
    <w:p w:rsidR="002413E0" w:rsidRPr="00BA51A0" w:rsidRDefault="002413E0" w:rsidP="002413E0">
      <w:pPr>
        <w:jc w:val="both"/>
        <w:rPr>
          <w:sz w:val="24"/>
          <w:szCs w:val="24"/>
        </w:rPr>
      </w:pPr>
      <w:r w:rsidRPr="00BA51A0">
        <w:rPr>
          <w:sz w:val="24"/>
          <w:szCs w:val="24"/>
        </w:rPr>
        <w:t>• Предоставяне на помощ при изготвяне на документи за кандидатстване по активните мерки на програмата</w:t>
      </w:r>
    </w:p>
    <w:p w:rsidR="002413E0" w:rsidRPr="00BA51A0" w:rsidRDefault="002413E0" w:rsidP="002413E0">
      <w:pPr>
        <w:jc w:val="both"/>
        <w:rPr>
          <w:sz w:val="24"/>
          <w:szCs w:val="24"/>
        </w:rPr>
      </w:pPr>
      <w:r w:rsidRPr="00BA51A0">
        <w:rPr>
          <w:sz w:val="24"/>
          <w:szCs w:val="24"/>
        </w:rPr>
        <w:lastRenderedPageBreak/>
        <w:t xml:space="preserve">• Предоставяне на помощ при търсенето,  наемането и закупуване на земеделска земя на територията на общината. </w:t>
      </w:r>
    </w:p>
    <w:p w:rsidR="002413E0" w:rsidRPr="00BA51A0" w:rsidRDefault="002413E0" w:rsidP="002413E0">
      <w:pPr>
        <w:jc w:val="both"/>
        <w:rPr>
          <w:sz w:val="24"/>
          <w:szCs w:val="24"/>
        </w:rPr>
      </w:pPr>
      <w:r w:rsidRPr="00BA51A0">
        <w:rPr>
          <w:sz w:val="24"/>
          <w:szCs w:val="24"/>
        </w:rPr>
        <w:t xml:space="preserve">• Организиране на обучителни семинари свързани с </w:t>
      </w:r>
      <w:proofErr w:type="spellStart"/>
      <w:r w:rsidRPr="00BA51A0">
        <w:rPr>
          <w:sz w:val="24"/>
          <w:szCs w:val="24"/>
        </w:rPr>
        <w:t>агробизнес</w:t>
      </w:r>
      <w:proofErr w:type="spellEnd"/>
      <w:r w:rsidRPr="00BA51A0">
        <w:rPr>
          <w:sz w:val="24"/>
          <w:szCs w:val="24"/>
        </w:rPr>
        <w:t>,  агрономство и нови техники и иновативни технологии в земеделското</w:t>
      </w:r>
      <w:r w:rsidRPr="00BA51A0">
        <w:rPr>
          <w:sz w:val="24"/>
          <w:szCs w:val="24"/>
          <w:lang w:val="en-US"/>
        </w:rPr>
        <w:t xml:space="preserve"> </w:t>
      </w:r>
      <w:r w:rsidRPr="00BA51A0">
        <w:rPr>
          <w:sz w:val="24"/>
          <w:szCs w:val="24"/>
        </w:rPr>
        <w:t xml:space="preserve">производство. </w:t>
      </w:r>
    </w:p>
    <w:p w:rsidR="002413E0" w:rsidRPr="00BA51A0" w:rsidRDefault="002413E0" w:rsidP="002413E0">
      <w:pPr>
        <w:jc w:val="both"/>
        <w:rPr>
          <w:sz w:val="24"/>
          <w:szCs w:val="24"/>
        </w:rPr>
      </w:pPr>
      <w:r w:rsidRPr="00BA51A0">
        <w:rPr>
          <w:sz w:val="24"/>
          <w:szCs w:val="24"/>
        </w:rPr>
        <w:t xml:space="preserve">• Насърчаване създаването на организации на младите земеделски производители. </w:t>
      </w:r>
    </w:p>
    <w:p w:rsidR="002413E0" w:rsidRPr="00F541BD" w:rsidRDefault="002413E0" w:rsidP="002413E0">
      <w:pPr>
        <w:jc w:val="both"/>
        <w:rPr>
          <w:sz w:val="24"/>
          <w:szCs w:val="24"/>
        </w:rPr>
      </w:pPr>
      <w:r w:rsidRPr="00BA51A0">
        <w:rPr>
          <w:sz w:val="24"/>
          <w:szCs w:val="24"/>
        </w:rPr>
        <w:t xml:space="preserve">• Организиране на срещи по села с цел запознаване на младите фермери с възможностите на мярка 142 „Създаване на организации на производители” </w:t>
      </w:r>
    </w:p>
    <w:p w:rsidR="002413E0" w:rsidRPr="008B6E80" w:rsidRDefault="002413E0" w:rsidP="002413E0">
      <w:pPr>
        <w:jc w:val="both"/>
        <w:rPr>
          <w:b/>
          <w:sz w:val="28"/>
          <w:szCs w:val="28"/>
        </w:rPr>
      </w:pPr>
      <w:r w:rsidRPr="008B6E80">
        <w:rPr>
          <w:b/>
          <w:sz w:val="28"/>
          <w:szCs w:val="28"/>
        </w:rPr>
        <w:t xml:space="preserve">Цел 2 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>Осигуряване на достъп до ефективно образование, обучение, и информация за всички млади хора на община Якоруда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</w:p>
    <w:p w:rsidR="002413E0" w:rsidRPr="0060029D" w:rsidRDefault="002413E0" w:rsidP="002413E0">
      <w:pPr>
        <w:jc w:val="both"/>
        <w:rPr>
          <w:b/>
          <w:sz w:val="24"/>
          <w:szCs w:val="24"/>
        </w:rPr>
      </w:pPr>
      <w:r w:rsidRPr="0060029D">
        <w:rPr>
          <w:b/>
          <w:sz w:val="24"/>
          <w:szCs w:val="24"/>
        </w:rPr>
        <w:t xml:space="preserve">Задача 1 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 xml:space="preserve">Повишаване ефективността на образователната система и привлекателността на обучителният процес. </w:t>
      </w:r>
    </w:p>
    <w:p w:rsidR="002413E0" w:rsidRPr="0060029D" w:rsidRDefault="002413E0" w:rsidP="002413E0">
      <w:pPr>
        <w:jc w:val="both"/>
        <w:rPr>
          <w:b/>
          <w:sz w:val="24"/>
          <w:szCs w:val="24"/>
        </w:rPr>
      </w:pPr>
      <w:r w:rsidRPr="0060029D">
        <w:rPr>
          <w:b/>
          <w:sz w:val="24"/>
          <w:szCs w:val="24"/>
        </w:rPr>
        <w:t xml:space="preserve">Дейности: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 xml:space="preserve">• Провеждане на ежегодни олимпиади по различни дисциплини с атрактивни за младежите награди.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 xml:space="preserve">• Провеждане на училищни номинации и гласуване за най-добър ученик през срока и годината. Наградите се връчват от кмета на общината.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 xml:space="preserve">• Организиране на извънкласни часове по техническо и научно творчество. </w:t>
      </w:r>
    </w:p>
    <w:p w:rsidR="002413E0" w:rsidRPr="008B6E80" w:rsidRDefault="002413E0" w:rsidP="002413E0">
      <w:pPr>
        <w:jc w:val="both"/>
        <w:rPr>
          <w:b/>
          <w:sz w:val="28"/>
          <w:szCs w:val="28"/>
        </w:rPr>
      </w:pPr>
      <w:r w:rsidRPr="008B6E80">
        <w:rPr>
          <w:b/>
          <w:sz w:val="28"/>
          <w:szCs w:val="28"/>
        </w:rPr>
        <w:t xml:space="preserve">Задача 2 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 xml:space="preserve">Въвеждане на неформалното обучение, като допълващо към съществуващото. </w:t>
      </w:r>
    </w:p>
    <w:p w:rsidR="002413E0" w:rsidRPr="0060029D" w:rsidRDefault="002413E0" w:rsidP="002413E0">
      <w:pPr>
        <w:jc w:val="both"/>
        <w:rPr>
          <w:b/>
          <w:sz w:val="24"/>
          <w:szCs w:val="24"/>
        </w:rPr>
      </w:pPr>
      <w:r w:rsidRPr="0060029D">
        <w:rPr>
          <w:b/>
          <w:sz w:val="24"/>
          <w:szCs w:val="24"/>
        </w:rPr>
        <w:t xml:space="preserve">Дейности: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 xml:space="preserve">• Реализация на проект за атрактивно професионално ориентиране под формата на неформално обучение. Младежки проект “Умея да избирам моето бъдеще”.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 xml:space="preserve">• Реализиране на проект за най-добрите практики във  </w:t>
      </w:r>
      <w:proofErr w:type="spellStart"/>
      <w:r w:rsidRPr="0060029D">
        <w:rPr>
          <w:sz w:val="24"/>
          <w:szCs w:val="24"/>
        </w:rPr>
        <w:t>фермерството</w:t>
      </w:r>
      <w:proofErr w:type="spellEnd"/>
      <w:r w:rsidRPr="0060029D">
        <w:rPr>
          <w:sz w:val="24"/>
          <w:szCs w:val="24"/>
        </w:rPr>
        <w:t xml:space="preserve"> с познавателна цел .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 xml:space="preserve">•.  Възстановяване значимостта на училищните спортните празници и повишаване на атрактивността им.  </w:t>
      </w:r>
    </w:p>
    <w:p w:rsidR="002413E0" w:rsidRPr="008B6E80" w:rsidRDefault="002413E0" w:rsidP="002413E0">
      <w:pPr>
        <w:jc w:val="both"/>
        <w:rPr>
          <w:b/>
          <w:sz w:val="28"/>
          <w:szCs w:val="28"/>
        </w:rPr>
      </w:pPr>
      <w:r w:rsidRPr="008B6E80">
        <w:rPr>
          <w:b/>
          <w:sz w:val="28"/>
          <w:szCs w:val="28"/>
        </w:rPr>
        <w:lastRenderedPageBreak/>
        <w:t xml:space="preserve">Задача 3 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>Насърчаване и подпомагане на читалищата като средища за информация,</w:t>
      </w:r>
      <w:r w:rsidR="00D31894">
        <w:rPr>
          <w:sz w:val="24"/>
          <w:szCs w:val="24"/>
        </w:rPr>
        <w:t xml:space="preserve"> </w:t>
      </w:r>
      <w:r w:rsidRPr="0060029D">
        <w:rPr>
          <w:sz w:val="24"/>
          <w:szCs w:val="24"/>
        </w:rPr>
        <w:t xml:space="preserve">културно изразяване,  гражданско участие и неформално обучение.  Повишаване на административният капацитет.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b/>
          <w:sz w:val="24"/>
          <w:szCs w:val="24"/>
        </w:rPr>
        <w:t>Дейности</w:t>
      </w:r>
      <w:r w:rsidRPr="0060029D">
        <w:rPr>
          <w:sz w:val="24"/>
          <w:szCs w:val="24"/>
        </w:rPr>
        <w:t xml:space="preserve">: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 xml:space="preserve">• Въвеждане на нови техники и технологии за предоставяне на информация и осъществяване на комуникация с младите хора.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 xml:space="preserve">• Подкрепа при създаване и реализиране на младежки проекти инициирани от детски и младежки групи участващи в дейностите на читалищата.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 xml:space="preserve">• Внедряване на нови и атрактивни за </w:t>
      </w:r>
      <w:proofErr w:type="spellStart"/>
      <w:r w:rsidRPr="0060029D">
        <w:rPr>
          <w:sz w:val="24"/>
          <w:szCs w:val="24"/>
        </w:rPr>
        <w:t>младежта</w:t>
      </w:r>
      <w:proofErr w:type="spellEnd"/>
      <w:r w:rsidRPr="0060029D">
        <w:rPr>
          <w:sz w:val="24"/>
          <w:szCs w:val="24"/>
        </w:rPr>
        <w:t xml:space="preserve">  дейности, инициативи и събития.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 xml:space="preserve">• Организиране и провеждане на фолклорни фестивали в община Якоруда и страната.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 xml:space="preserve">• Организиране участието на самодейците от общината в международни фестивали и културни събития. </w:t>
      </w:r>
    </w:p>
    <w:p w:rsidR="002413E0" w:rsidRPr="008B6E80" w:rsidRDefault="002413E0" w:rsidP="002413E0">
      <w:pPr>
        <w:jc w:val="both"/>
        <w:rPr>
          <w:b/>
          <w:sz w:val="28"/>
          <w:szCs w:val="28"/>
        </w:rPr>
      </w:pPr>
      <w:r w:rsidRPr="008B6E80">
        <w:rPr>
          <w:b/>
          <w:sz w:val="28"/>
          <w:szCs w:val="28"/>
        </w:rPr>
        <w:t xml:space="preserve">Цел 3 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 xml:space="preserve">Насърчаване на гражданската активност и участие на младите хора в управлението на общинското развитие. </w:t>
      </w:r>
    </w:p>
    <w:p w:rsidR="002413E0" w:rsidRPr="0060029D" w:rsidRDefault="002413E0" w:rsidP="002413E0">
      <w:pPr>
        <w:jc w:val="both"/>
        <w:rPr>
          <w:b/>
          <w:sz w:val="24"/>
          <w:szCs w:val="24"/>
        </w:rPr>
      </w:pPr>
      <w:r w:rsidRPr="0060029D">
        <w:rPr>
          <w:b/>
          <w:sz w:val="24"/>
          <w:szCs w:val="24"/>
        </w:rPr>
        <w:t xml:space="preserve">Задача 1 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 xml:space="preserve">Подкрепа на младежки инициативи и проекти свързани с развитието младежката политика на община Якоруда. </w:t>
      </w:r>
    </w:p>
    <w:p w:rsidR="002413E0" w:rsidRPr="0060029D" w:rsidRDefault="002413E0" w:rsidP="002413E0">
      <w:pPr>
        <w:jc w:val="both"/>
        <w:rPr>
          <w:b/>
          <w:sz w:val="24"/>
          <w:szCs w:val="24"/>
        </w:rPr>
      </w:pPr>
      <w:r w:rsidRPr="0060029D">
        <w:rPr>
          <w:b/>
          <w:sz w:val="24"/>
          <w:szCs w:val="24"/>
        </w:rPr>
        <w:t xml:space="preserve">Дейности: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>• Присъствие на представители на младежите на заседания  но Общинския съвет.</w:t>
      </w:r>
    </w:p>
    <w:p w:rsidR="002413E0" w:rsidRDefault="002413E0" w:rsidP="002413E0">
      <w:pPr>
        <w:jc w:val="both"/>
      </w:pPr>
      <w:r>
        <w:t xml:space="preserve"> </w:t>
      </w:r>
      <w:r w:rsidRPr="008B6E80">
        <w:rPr>
          <w:b/>
          <w:sz w:val="32"/>
          <w:szCs w:val="32"/>
        </w:rPr>
        <w:t>Цел 4</w:t>
      </w:r>
      <w:r>
        <w:t xml:space="preserve"> 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 xml:space="preserve">Насърчаване на здравословния начин  на живот сред децата и младежите. </w:t>
      </w:r>
    </w:p>
    <w:p w:rsidR="002413E0" w:rsidRPr="0060029D" w:rsidRDefault="002413E0" w:rsidP="002413E0">
      <w:pPr>
        <w:jc w:val="both"/>
        <w:rPr>
          <w:b/>
          <w:sz w:val="24"/>
          <w:szCs w:val="24"/>
        </w:rPr>
      </w:pPr>
      <w:r w:rsidRPr="0060029D">
        <w:rPr>
          <w:b/>
          <w:sz w:val="24"/>
          <w:szCs w:val="24"/>
        </w:rPr>
        <w:t xml:space="preserve">Задача 1 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>Иницииране и подкрепа на образователни проекти,  обучителни семинар</w:t>
      </w:r>
      <w:r w:rsidRPr="0060029D">
        <w:rPr>
          <w:sz w:val="24"/>
          <w:szCs w:val="24"/>
          <w:lang w:val="en-US"/>
        </w:rPr>
        <w:t>и</w:t>
      </w:r>
      <w:r w:rsidRPr="0060029D">
        <w:rPr>
          <w:sz w:val="24"/>
          <w:szCs w:val="24"/>
        </w:rPr>
        <w:t xml:space="preserve"> </w:t>
      </w:r>
      <w:proofErr w:type="spellStart"/>
      <w:r w:rsidRPr="0060029D">
        <w:rPr>
          <w:sz w:val="24"/>
          <w:szCs w:val="24"/>
        </w:rPr>
        <w:t>и</w:t>
      </w:r>
      <w:proofErr w:type="spellEnd"/>
      <w:r w:rsidRPr="0060029D">
        <w:rPr>
          <w:sz w:val="24"/>
          <w:szCs w:val="24"/>
        </w:rPr>
        <w:t xml:space="preserve"> събития за насърчаване към здравословен начин на живот и превенция на здравето. </w:t>
      </w:r>
    </w:p>
    <w:p w:rsidR="002413E0" w:rsidRPr="0060029D" w:rsidRDefault="002413E0" w:rsidP="002413E0">
      <w:pPr>
        <w:jc w:val="both"/>
        <w:rPr>
          <w:b/>
          <w:sz w:val="24"/>
          <w:szCs w:val="24"/>
        </w:rPr>
      </w:pPr>
      <w:r w:rsidRPr="0060029D">
        <w:rPr>
          <w:b/>
          <w:sz w:val="24"/>
          <w:szCs w:val="24"/>
        </w:rPr>
        <w:t xml:space="preserve">Дейности: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 xml:space="preserve">• Подкрепа и изработване на образователни проекти за спорт и дейности на открито.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lastRenderedPageBreak/>
        <w:t xml:space="preserve">• Провеждане на ежегодни тренинги за превенция на здравето по различни теми в училища и читалища.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 xml:space="preserve">• Проекти за превенция на сексуалното здраве и култура на подрастващите ( с основна целева група – младежите от малцинствата )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 xml:space="preserve">• Семинари и инициативи за борба с зависимостите. Контакти и покани към специалисти  </w:t>
      </w:r>
    </w:p>
    <w:p w:rsidR="002413E0" w:rsidRPr="008B6E80" w:rsidRDefault="002413E0" w:rsidP="002413E0">
      <w:pPr>
        <w:jc w:val="both"/>
        <w:rPr>
          <w:b/>
          <w:sz w:val="32"/>
          <w:szCs w:val="32"/>
        </w:rPr>
      </w:pPr>
      <w:r w:rsidRPr="008B6E80">
        <w:rPr>
          <w:b/>
          <w:sz w:val="32"/>
          <w:szCs w:val="32"/>
        </w:rPr>
        <w:t xml:space="preserve">Цел 5  </w:t>
      </w:r>
    </w:p>
    <w:p w:rsidR="002413E0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 xml:space="preserve">Превенция на социалното изключване на младите хора от малцинствата и тези в неравностойно положение. </w:t>
      </w:r>
    </w:p>
    <w:p w:rsidR="002413E0" w:rsidRPr="0060029D" w:rsidRDefault="002413E0" w:rsidP="002413E0">
      <w:pPr>
        <w:jc w:val="both"/>
        <w:rPr>
          <w:b/>
          <w:sz w:val="24"/>
          <w:szCs w:val="24"/>
        </w:rPr>
      </w:pPr>
      <w:r w:rsidRPr="0060029D">
        <w:rPr>
          <w:b/>
          <w:sz w:val="24"/>
          <w:szCs w:val="24"/>
        </w:rPr>
        <w:t xml:space="preserve">Задача 1  </w:t>
      </w:r>
    </w:p>
    <w:p w:rsidR="002413E0" w:rsidRDefault="002413E0" w:rsidP="002413E0">
      <w:pPr>
        <w:jc w:val="both"/>
        <w:rPr>
          <w:sz w:val="24"/>
          <w:szCs w:val="24"/>
          <w:lang w:val="en-US"/>
        </w:rPr>
      </w:pPr>
      <w:r w:rsidRPr="0060029D">
        <w:rPr>
          <w:sz w:val="24"/>
          <w:szCs w:val="24"/>
        </w:rPr>
        <w:t xml:space="preserve">Подкрепа на инициативи и проекти за социално включване и борба с дискриминацията сред </w:t>
      </w:r>
      <w:r w:rsidR="00CF062B">
        <w:rPr>
          <w:sz w:val="24"/>
          <w:szCs w:val="24"/>
        </w:rPr>
        <w:t xml:space="preserve"> </w:t>
      </w:r>
      <w:proofErr w:type="spellStart"/>
      <w:r w:rsidRPr="0060029D">
        <w:rPr>
          <w:sz w:val="24"/>
          <w:szCs w:val="24"/>
        </w:rPr>
        <w:t>младежта</w:t>
      </w:r>
      <w:proofErr w:type="spellEnd"/>
      <w:r w:rsidRPr="0060029D">
        <w:rPr>
          <w:sz w:val="24"/>
          <w:szCs w:val="24"/>
        </w:rPr>
        <w:t xml:space="preserve">. </w:t>
      </w:r>
    </w:p>
    <w:p w:rsidR="001A5E12" w:rsidRPr="001A5E12" w:rsidRDefault="001A5E12" w:rsidP="002413E0">
      <w:pPr>
        <w:jc w:val="both"/>
        <w:rPr>
          <w:sz w:val="24"/>
          <w:szCs w:val="24"/>
          <w:lang w:val="en-US"/>
        </w:rPr>
      </w:pPr>
    </w:p>
    <w:p w:rsidR="002413E0" w:rsidRPr="0060029D" w:rsidRDefault="002413E0" w:rsidP="002413E0">
      <w:pPr>
        <w:jc w:val="both"/>
        <w:rPr>
          <w:b/>
          <w:sz w:val="24"/>
          <w:szCs w:val="24"/>
        </w:rPr>
      </w:pPr>
      <w:r w:rsidRPr="0060029D">
        <w:rPr>
          <w:b/>
          <w:sz w:val="24"/>
          <w:szCs w:val="24"/>
        </w:rPr>
        <w:t xml:space="preserve">Дейности: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 xml:space="preserve">• Подкрепа при реализирането на ромски проекти  и събития. </w:t>
      </w:r>
    </w:p>
    <w:p w:rsidR="005D1410" w:rsidRDefault="002413E0" w:rsidP="002413E0">
      <w:pPr>
        <w:jc w:val="both"/>
        <w:rPr>
          <w:sz w:val="24"/>
          <w:szCs w:val="24"/>
          <w:lang w:val="en-US"/>
        </w:rPr>
      </w:pPr>
      <w:r w:rsidRPr="0060029D">
        <w:rPr>
          <w:sz w:val="24"/>
          <w:szCs w:val="24"/>
        </w:rPr>
        <w:t xml:space="preserve">• Поощряване на талантливите ромски деца в различните свери- образование, култура изкуство,  спорт и наука. Стимулиране връщането на преждевременно напуснали образователната система ромски младежи. </w:t>
      </w:r>
    </w:p>
    <w:p w:rsidR="001A5E12" w:rsidRDefault="001A5E12" w:rsidP="002413E0">
      <w:pPr>
        <w:jc w:val="both"/>
        <w:rPr>
          <w:sz w:val="24"/>
          <w:szCs w:val="24"/>
          <w:lang w:val="en-US"/>
        </w:rPr>
      </w:pPr>
    </w:p>
    <w:p w:rsidR="005D1410" w:rsidRPr="001A5E12" w:rsidRDefault="005D1410" w:rsidP="002413E0">
      <w:pPr>
        <w:jc w:val="both"/>
        <w:rPr>
          <w:sz w:val="24"/>
          <w:szCs w:val="24"/>
          <w:lang w:val="en-US"/>
        </w:rPr>
      </w:pPr>
    </w:p>
    <w:p w:rsidR="002413E0" w:rsidRPr="008B6E80" w:rsidRDefault="002413E0" w:rsidP="002413E0">
      <w:pPr>
        <w:jc w:val="both"/>
        <w:rPr>
          <w:b/>
          <w:sz w:val="28"/>
          <w:szCs w:val="28"/>
        </w:rPr>
      </w:pPr>
      <w:r w:rsidRPr="008B6E80">
        <w:rPr>
          <w:b/>
          <w:sz w:val="28"/>
          <w:szCs w:val="28"/>
        </w:rPr>
        <w:t xml:space="preserve">Цел 6  </w:t>
      </w:r>
    </w:p>
    <w:p w:rsidR="002413E0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 xml:space="preserve">Повишаване ролята на младите хора в превенция на младежката </w:t>
      </w:r>
      <w:r>
        <w:rPr>
          <w:sz w:val="24"/>
          <w:szCs w:val="24"/>
        </w:rPr>
        <w:t>престъпност.</w:t>
      </w:r>
    </w:p>
    <w:p w:rsidR="002413E0" w:rsidRPr="0060029D" w:rsidRDefault="002413E0" w:rsidP="002413E0">
      <w:pPr>
        <w:jc w:val="both"/>
        <w:rPr>
          <w:b/>
          <w:sz w:val="24"/>
          <w:szCs w:val="24"/>
        </w:rPr>
      </w:pPr>
      <w:r w:rsidRPr="0060029D">
        <w:rPr>
          <w:b/>
          <w:sz w:val="24"/>
          <w:szCs w:val="24"/>
        </w:rPr>
        <w:t xml:space="preserve">Задача 1 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 xml:space="preserve">Подкрепа на инициативи и проекти за борба с младежката престъпност и насилието в училищата. </w:t>
      </w:r>
    </w:p>
    <w:p w:rsidR="002413E0" w:rsidRPr="0060029D" w:rsidRDefault="002413E0" w:rsidP="002413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Дейности</w:t>
      </w:r>
      <w:r>
        <w:rPr>
          <w:b/>
          <w:sz w:val="24"/>
          <w:szCs w:val="24"/>
          <w:lang w:val="en-US"/>
        </w:rPr>
        <w:t>:</w:t>
      </w:r>
    </w:p>
    <w:p w:rsidR="002413E0" w:rsidRDefault="002413E0" w:rsidP="002413E0">
      <w:pPr>
        <w:jc w:val="both"/>
        <w:rPr>
          <w:sz w:val="24"/>
          <w:szCs w:val="24"/>
        </w:rPr>
      </w:pPr>
      <w:r w:rsidRPr="0060029D">
        <w:rPr>
          <w:sz w:val="24"/>
          <w:szCs w:val="24"/>
        </w:rPr>
        <w:t xml:space="preserve">• Провеждане на ежегодни семинари за борба с младежката престъпност насилието сред подрастващите. </w:t>
      </w:r>
    </w:p>
    <w:p w:rsidR="002413E0" w:rsidRPr="0060029D" w:rsidRDefault="002413E0" w:rsidP="002413E0">
      <w:pPr>
        <w:jc w:val="both"/>
        <w:rPr>
          <w:sz w:val="24"/>
          <w:szCs w:val="24"/>
        </w:rPr>
      </w:pPr>
    </w:p>
    <w:p w:rsidR="002413E0" w:rsidRPr="007268CF" w:rsidRDefault="002413E0" w:rsidP="002413E0">
      <w:pPr>
        <w:jc w:val="both"/>
        <w:rPr>
          <w:sz w:val="28"/>
          <w:szCs w:val="28"/>
          <w:lang w:val="en-US"/>
        </w:rPr>
      </w:pPr>
      <w:r>
        <w:rPr>
          <w:rFonts w:eastAsia="TimesNewRomanPS-BoldMT" w:cs="TimesNewRomanPS-BoldMT"/>
          <w:b/>
          <w:bCs/>
          <w:sz w:val="28"/>
          <w:szCs w:val="28"/>
          <w:lang w:val="en-US"/>
        </w:rPr>
        <w:lastRenderedPageBreak/>
        <w:t>I</w:t>
      </w:r>
      <w:r w:rsidRPr="00DB493A">
        <w:rPr>
          <w:rFonts w:eastAsia="TimesNewRomanPS-BoldMT" w:cs="TimesNewRomanPS-BoldMT"/>
          <w:b/>
          <w:bCs/>
          <w:sz w:val="28"/>
          <w:szCs w:val="28"/>
        </w:rPr>
        <w:t>II. ДЕЙСТВИЯ ПО НАБЛЮДЕНИЕ, ОЦЕНКА И АКТУАЛИЗАЦИЯ НА ОБЩИНСКИЯ ПЛАН ЗА МЛАДЕЖТА</w:t>
      </w:r>
    </w:p>
    <w:p w:rsidR="002413E0" w:rsidRPr="00DB493A" w:rsidRDefault="002413E0" w:rsidP="002413E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-BoldMT"/>
          <w:b/>
          <w:bCs/>
          <w:sz w:val="28"/>
          <w:szCs w:val="28"/>
        </w:rPr>
      </w:pPr>
      <w:r w:rsidRPr="00DB493A">
        <w:rPr>
          <w:rFonts w:eastAsia="TimesNewRomanPS-BoldMT" w:cs="TimesNewRomanPS-BoldMT"/>
          <w:b/>
          <w:bCs/>
          <w:sz w:val="28"/>
          <w:szCs w:val="28"/>
        </w:rPr>
        <w:t>Наблюдение</w:t>
      </w:r>
    </w:p>
    <w:p w:rsidR="002413E0" w:rsidRDefault="002413E0" w:rsidP="002413E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3"/>
          <w:szCs w:val="23"/>
        </w:rPr>
      </w:pPr>
      <w:r w:rsidRPr="00DB493A">
        <w:rPr>
          <w:rFonts w:eastAsia="TimesNewRomanPSMT" w:cs="TimesNewRomanPSMT"/>
          <w:sz w:val="23"/>
          <w:szCs w:val="23"/>
        </w:rPr>
        <w:t xml:space="preserve">Мониторинг на текущото изпълнение на дейностите </w:t>
      </w:r>
      <w:proofErr w:type="spellStart"/>
      <w:r>
        <w:rPr>
          <w:rFonts w:eastAsia="TimesNewRomanPSMT" w:cs="TimesNewRomanPSMT"/>
          <w:sz w:val="23"/>
          <w:szCs w:val="23"/>
          <w:lang w:val="en-US"/>
        </w:rPr>
        <w:t>се</w:t>
      </w:r>
      <w:proofErr w:type="spellEnd"/>
      <w:r>
        <w:rPr>
          <w:rFonts w:eastAsia="TimesNewRomanPSMT" w:cs="TimesNewRomanPSMT"/>
          <w:sz w:val="23"/>
          <w:szCs w:val="23"/>
          <w:lang w:val="en-US"/>
        </w:rPr>
        <w:t xml:space="preserve"> </w:t>
      </w:r>
      <w:r w:rsidRPr="00DB493A">
        <w:rPr>
          <w:rFonts w:eastAsia="TimesNewRomanPSMT" w:cs="TimesNewRomanPSMT"/>
          <w:sz w:val="23"/>
          <w:szCs w:val="23"/>
        </w:rPr>
        <w:t>извършва</w:t>
      </w:r>
      <w:r>
        <w:rPr>
          <w:rFonts w:eastAsia="TimesNewRomanPSMT" w:cs="TimesNewRomanPSMT"/>
          <w:sz w:val="23"/>
          <w:szCs w:val="23"/>
        </w:rPr>
        <w:t xml:space="preserve"> от</w:t>
      </w:r>
      <w:r w:rsidRPr="00DB493A">
        <w:rPr>
          <w:rFonts w:eastAsia="TimesNewRomanPSMT" w:cs="TimesNewRomanPSMT"/>
          <w:sz w:val="23"/>
          <w:szCs w:val="23"/>
        </w:rPr>
        <w:t xml:space="preserve"> </w:t>
      </w:r>
      <w:proofErr w:type="spellStart"/>
      <w:r>
        <w:rPr>
          <w:rFonts w:eastAsia="TimesNewRomanPSMT" w:cs="TimesNewRomanPSMT"/>
          <w:sz w:val="23"/>
          <w:szCs w:val="23"/>
          <w:lang w:val="en-US"/>
        </w:rPr>
        <w:t>Общината</w:t>
      </w:r>
      <w:proofErr w:type="spellEnd"/>
      <w:r>
        <w:rPr>
          <w:rFonts w:eastAsia="TimesNewRomanPSMT" w:cs="TimesNewRomanPSMT"/>
          <w:sz w:val="23"/>
          <w:szCs w:val="23"/>
          <w:lang w:val="en-US"/>
        </w:rPr>
        <w:t xml:space="preserve">. </w:t>
      </w:r>
      <w:r w:rsidRPr="00DB493A">
        <w:rPr>
          <w:rFonts w:eastAsia="TimesNewRomanPSMT" w:cs="TimesNewRomanPSMT"/>
          <w:sz w:val="23"/>
          <w:szCs w:val="23"/>
        </w:rPr>
        <w:t xml:space="preserve">Отговорно лице, което да координира изпълнението и отчитането на Плана за изминалата година е </w:t>
      </w:r>
      <w:r>
        <w:rPr>
          <w:rFonts w:eastAsia="TimesNewRomanPSMT" w:cs="TimesNewRomanPSMT"/>
          <w:sz w:val="23"/>
          <w:szCs w:val="23"/>
        </w:rPr>
        <w:t>ресорният Зам</w:t>
      </w:r>
      <w:r w:rsidR="00CF062B">
        <w:rPr>
          <w:rFonts w:eastAsia="TimesNewRomanPSMT" w:cs="TimesNewRomanPSMT"/>
          <w:sz w:val="23"/>
          <w:szCs w:val="23"/>
        </w:rPr>
        <w:t xml:space="preserve">естник </w:t>
      </w:r>
      <w:r>
        <w:rPr>
          <w:rFonts w:eastAsia="TimesNewRomanPSMT" w:cs="TimesNewRomanPSMT"/>
          <w:sz w:val="23"/>
          <w:szCs w:val="23"/>
        </w:rPr>
        <w:t xml:space="preserve"> Кмет.</w:t>
      </w:r>
    </w:p>
    <w:p w:rsidR="002413E0" w:rsidRPr="00DB493A" w:rsidRDefault="002413E0" w:rsidP="002413E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-BoldMT"/>
          <w:b/>
          <w:bCs/>
          <w:sz w:val="28"/>
          <w:szCs w:val="28"/>
        </w:rPr>
      </w:pPr>
      <w:r w:rsidRPr="00DB493A">
        <w:rPr>
          <w:rFonts w:eastAsia="TimesNewRomanPS-BoldMT" w:cs="TimesNewRomanPS-BoldMT"/>
          <w:b/>
          <w:bCs/>
          <w:sz w:val="28"/>
          <w:szCs w:val="28"/>
        </w:rPr>
        <w:t>Оценка</w:t>
      </w:r>
    </w:p>
    <w:p w:rsidR="002413E0" w:rsidRDefault="002413E0" w:rsidP="002413E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3"/>
          <w:szCs w:val="23"/>
        </w:rPr>
      </w:pPr>
      <w:r w:rsidRPr="00DB493A">
        <w:rPr>
          <w:rFonts w:eastAsia="TimesNewRomanPSMT" w:cs="TimesNewRomanPSMT"/>
          <w:sz w:val="23"/>
          <w:szCs w:val="23"/>
        </w:rPr>
        <w:t>Предвижда се да бъдат осъществен</w:t>
      </w:r>
      <w:r>
        <w:rPr>
          <w:rFonts w:eastAsia="TimesNewRomanPSMT" w:cs="TimesNewRomanPSMT"/>
          <w:sz w:val="23"/>
          <w:szCs w:val="23"/>
        </w:rPr>
        <w:t>а</w:t>
      </w:r>
      <w:r w:rsidRPr="00DB493A">
        <w:rPr>
          <w:rFonts w:eastAsia="TimesNewRomanPSMT" w:cs="TimesNewRomanPSMT"/>
          <w:sz w:val="23"/>
          <w:szCs w:val="23"/>
        </w:rPr>
        <w:t xml:space="preserve"> крайна оценк</w:t>
      </w:r>
      <w:r>
        <w:rPr>
          <w:rFonts w:eastAsia="TimesNewRomanPSMT" w:cs="TimesNewRomanPSMT"/>
          <w:sz w:val="23"/>
          <w:szCs w:val="23"/>
        </w:rPr>
        <w:t>а</w:t>
      </w:r>
      <w:r w:rsidRPr="00DB493A">
        <w:rPr>
          <w:rFonts w:eastAsia="TimesNewRomanPSMT" w:cs="TimesNewRomanPSMT"/>
          <w:sz w:val="23"/>
          <w:szCs w:val="23"/>
        </w:rPr>
        <w:t xml:space="preserve"> по плана за установяване на съответствието, ефективността,</w:t>
      </w:r>
      <w:r>
        <w:rPr>
          <w:rFonts w:eastAsia="TimesNewRomanPSMT" w:cs="TimesNewRomanPSMT"/>
          <w:sz w:val="23"/>
          <w:szCs w:val="23"/>
        </w:rPr>
        <w:t xml:space="preserve"> </w:t>
      </w:r>
      <w:r w:rsidRPr="00DB493A">
        <w:rPr>
          <w:rFonts w:eastAsia="TimesNewRomanPSMT" w:cs="TimesNewRomanPSMT"/>
          <w:sz w:val="23"/>
          <w:szCs w:val="23"/>
        </w:rPr>
        <w:t>ефикасността и усто</w:t>
      </w:r>
      <w:r>
        <w:rPr>
          <w:rFonts w:eastAsia="TimesNewRomanPSMT" w:cs="TimesNewRomanPSMT"/>
          <w:sz w:val="23"/>
          <w:szCs w:val="23"/>
        </w:rPr>
        <w:t>йчивостта при изпълнението й .</w:t>
      </w:r>
    </w:p>
    <w:p w:rsidR="002413E0" w:rsidRDefault="002413E0" w:rsidP="002413E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3"/>
          <w:szCs w:val="23"/>
        </w:rPr>
      </w:pPr>
    </w:p>
    <w:p w:rsidR="002413E0" w:rsidRPr="00DB493A" w:rsidRDefault="002413E0" w:rsidP="002413E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-BoldMT"/>
          <w:b/>
          <w:bCs/>
          <w:sz w:val="28"/>
          <w:szCs w:val="28"/>
        </w:rPr>
      </w:pPr>
      <w:r w:rsidRPr="00DB493A">
        <w:rPr>
          <w:rFonts w:eastAsia="TimesNewRomanPS-BoldMT" w:cs="TimesNewRomanPS-BoldMT"/>
          <w:b/>
          <w:bCs/>
          <w:sz w:val="28"/>
          <w:szCs w:val="28"/>
        </w:rPr>
        <w:t>Актуализация</w:t>
      </w:r>
    </w:p>
    <w:p w:rsidR="002413E0" w:rsidRDefault="002413E0" w:rsidP="002413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3"/>
          <w:szCs w:val="23"/>
          <w:lang w:val="en-US"/>
        </w:rPr>
      </w:pPr>
      <w:r w:rsidRPr="004C4880">
        <w:rPr>
          <w:rFonts w:eastAsia="TimesNewRomanPSMT" w:cs="TimesNewRomanPSMT"/>
          <w:sz w:val="24"/>
          <w:szCs w:val="24"/>
        </w:rPr>
        <w:t xml:space="preserve">Общинският план за </w:t>
      </w:r>
      <w:proofErr w:type="spellStart"/>
      <w:r w:rsidRPr="004C4880">
        <w:rPr>
          <w:rFonts w:eastAsia="TimesNewRomanPSMT" w:cs="TimesNewRomanPSMT"/>
          <w:sz w:val="24"/>
          <w:szCs w:val="24"/>
        </w:rPr>
        <w:t>младежта</w:t>
      </w:r>
      <w:proofErr w:type="spellEnd"/>
      <w:r w:rsidRPr="004C4880">
        <w:rPr>
          <w:rFonts w:eastAsia="TimesNewRomanPSMT" w:cs="TimesNewRomanPSMT"/>
          <w:sz w:val="24"/>
          <w:szCs w:val="24"/>
        </w:rPr>
        <w:t xml:space="preserve"> е отворена система, той следва динамиката на промяната в развитието на ситуацията в общината, която определя възникването на нови потребности. Затова е отворен и може да бъде актуализиран по предложение на младежки организации и институции, работещи с млади хора</w:t>
      </w:r>
      <w:r>
        <w:rPr>
          <w:rFonts w:ascii="TimesNewRomanPSMT" w:eastAsia="TimesNewRomanPSMT" w:cs="TimesNewRomanPSMT"/>
          <w:sz w:val="23"/>
          <w:szCs w:val="23"/>
        </w:rPr>
        <w:t>.</w:t>
      </w:r>
    </w:p>
    <w:p w:rsidR="001A5E12" w:rsidRPr="001A5E12" w:rsidRDefault="001A5E12" w:rsidP="002413E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3"/>
          <w:szCs w:val="23"/>
          <w:lang w:val="en-US"/>
        </w:rPr>
      </w:pPr>
    </w:p>
    <w:p w:rsidR="002413E0" w:rsidRPr="00115EAD" w:rsidRDefault="002413E0" w:rsidP="002413E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3"/>
          <w:szCs w:val="23"/>
          <w:lang w:val="en-US"/>
        </w:rPr>
      </w:pPr>
      <w:r>
        <w:rPr>
          <w:rFonts w:eastAsia="TimesNewRomanPSMT" w:cs="TimesNewRomanPSMT"/>
          <w:sz w:val="23"/>
          <w:szCs w:val="23"/>
        </w:rPr>
        <w:t xml:space="preserve">                                                           </w:t>
      </w:r>
    </w:p>
    <w:p w:rsidR="002413E0" w:rsidRPr="004C4880" w:rsidRDefault="002413E0" w:rsidP="002413E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3"/>
          <w:szCs w:val="23"/>
        </w:rPr>
      </w:pPr>
    </w:p>
    <w:p w:rsidR="002413E0" w:rsidRPr="00AD7873" w:rsidRDefault="002413E0" w:rsidP="002413E0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  <w:sz w:val="28"/>
          <w:szCs w:val="28"/>
        </w:rPr>
      </w:pPr>
      <w:r w:rsidRPr="00AD7873">
        <w:rPr>
          <w:rFonts w:eastAsia="TimesNewRomanPS-BoldMT" w:cs="TimesNewRomanPS-BoldMT"/>
          <w:b/>
          <w:bCs/>
          <w:sz w:val="28"/>
          <w:szCs w:val="28"/>
        </w:rPr>
        <w:t>IV. ОСИГУРЯВАНЕ НА ИНФОРМАЦИЯ И ПУБЛИЧНОСТ</w:t>
      </w:r>
      <w:r>
        <w:rPr>
          <w:rFonts w:eastAsia="TimesNewRomanPS-BoldMT" w:cs="TimesNewRomanPS-BoldMT"/>
          <w:b/>
          <w:bCs/>
          <w:sz w:val="28"/>
          <w:szCs w:val="28"/>
        </w:rPr>
        <w:t>.</w:t>
      </w:r>
    </w:p>
    <w:p w:rsidR="002413E0" w:rsidRPr="004C4880" w:rsidRDefault="002413E0" w:rsidP="002413E0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2413E0" w:rsidRPr="004C4880" w:rsidRDefault="002413E0" w:rsidP="002413E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1</w:t>
      </w:r>
      <w:r w:rsidRPr="004C4880">
        <w:rPr>
          <w:rFonts w:eastAsia="TimesNewRomanPSMT" w:cs="TimesNewRomanPSMT"/>
          <w:sz w:val="24"/>
          <w:szCs w:val="24"/>
        </w:rPr>
        <w:t xml:space="preserve">. Планът ще бъде публикуван в сайта на Община Якоруда </w:t>
      </w:r>
    </w:p>
    <w:p w:rsidR="002413E0" w:rsidRPr="004C4880" w:rsidRDefault="002413E0" w:rsidP="002413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eastAsia="TimesNewRomanPSMT" w:cs="TimesNewRomanPSMT"/>
          <w:sz w:val="24"/>
          <w:szCs w:val="24"/>
        </w:rPr>
        <w:t>2</w:t>
      </w:r>
      <w:r w:rsidRPr="004C4880">
        <w:rPr>
          <w:rFonts w:eastAsia="TimesNewRomanPSMT" w:cs="TimesNewRomanPSMT"/>
          <w:sz w:val="24"/>
          <w:szCs w:val="24"/>
        </w:rPr>
        <w:t>. Дейностите по Общинския план ще се популяризират чрез средствата за масово осведомяване.</w:t>
      </w:r>
    </w:p>
    <w:p w:rsidR="002413E0" w:rsidRDefault="002413E0" w:rsidP="002413E0">
      <w:pPr>
        <w:jc w:val="both"/>
      </w:pPr>
    </w:p>
    <w:p w:rsidR="003F095B" w:rsidRDefault="003F095B"/>
    <w:p w:rsidR="00535B65" w:rsidRDefault="00535B65"/>
    <w:p w:rsidR="00535B65" w:rsidRDefault="00535B65"/>
    <w:p w:rsidR="00535B65" w:rsidRPr="00535B65" w:rsidRDefault="00535B65" w:rsidP="00535B65">
      <w:pPr>
        <w:spacing w:after="0" w:line="240" w:lineRule="auto"/>
        <w:rPr>
          <w:sz w:val="28"/>
          <w:szCs w:val="28"/>
        </w:rPr>
      </w:pPr>
      <w:r w:rsidRPr="00535B65">
        <w:rPr>
          <w:sz w:val="28"/>
          <w:szCs w:val="28"/>
        </w:rPr>
        <w:t xml:space="preserve">Инж. </w:t>
      </w:r>
      <w:proofErr w:type="spellStart"/>
      <w:r w:rsidRPr="00535B65">
        <w:rPr>
          <w:sz w:val="28"/>
          <w:szCs w:val="28"/>
        </w:rPr>
        <w:t>Нуредин</w:t>
      </w:r>
      <w:proofErr w:type="spellEnd"/>
      <w:r w:rsidRPr="00535B65">
        <w:rPr>
          <w:sz w:val="28"/>
          <w:szCs w:val="28"/>
        </w:rPr>
        <w:t xml:space="preserve"> </w:t>
      </w:r>
      <w:proofErr w:type="spellStart"/>
      <w:r w:rsidRPr="00535B65">
        <w:rPr>
          <w:sz w:val="28"/>
          <w:szCs w:val="28"/>
        </w:rPr>
        <w:t>Кафелов</w:t>
      </w:r>
      <w:proofErr w:type="spellEnd"/>
    </w:p>
    <w:p w:rsidR="00535B65" w:rsidRPr="00535B65" w:rsidRDefault="00535B65" w:rsidP="00535B65">
      <w:pPr>
        <w:spacing w:after="0" w:line="240" w:lineRule="auto"/>
        <w:rPr>
          <w:sz w:val="28"/>
          <w:szCs w:val="28"/>
        </w:rPr>
      </w:pPr>
      <w:r w:rsidRPr="00535B65">
        <w:rPr>
          <w:sz w:val="28"/>
          <w:szCs w:val="28"/>
        </w:rPr>
        <w:t>Кмет на Община Якоруда</w:t>
      </w:r>
    </w:p>
    <w:sectPr w:rsidR="00535B65" w:rsidRPr="00535B65" w:rsidSect="00EB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6F8F"/>
    <w:multiLevelType w:val="hybridMultilevel"/>
    <w:tmpl w:val="2ABA7AC0"/>
    <w:lvl w:ilvl="0" w:tplc="857A0EE8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45D6CA6"/>
    <w:multiLevelType w:val="hybridMultilevel"/>
    <w:tmpl w:val="907C7D44"/>
    <w:lvl w:ilvl="0" w:tplc="049AC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F79BE"/>
    <w:multiLevelType w:val="multilevel"/>
    <w:tmpl w:val="6AD4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F1ECB"/>
    <w:multiLevelType w:val="hybridMultilevel"/>
    <w:tmpl w:val="2EE6946A"/>
    <w:lvl w:ilvl="0" w:tplc="305203B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739A38FE"/>
    <w:multiLevelType w:val="hybridMultilevel"/>
    <w:tmpl w:val="644AEA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5096"/>
    <w:rsid w:val="00024BA0"/>
    <w:rsid w:val="00031E5D"/>
    <w:rsid w:val="00084E90"/>
    <w:rsid w:val="00115EAD"/>
    <w:rsid w:val="00133AC0"/>
    <w:rsid w:val="00137602"/>
    <w:rsid w:val="00194C96"/>
    <w:rsid w:val="001A5E12"/>
    <w:rsid w:val="002022BD"/>
    <w:rsid w:val="002413E0"/>
    <w:rsid w:val="00242E3B"/>
    <w:rsid w:val="00247BF8"/>
    <w:rsid w:val="00260222"/>
    <w:rsid w:val="002B3219"/>
    <w:rsid w:val="00382882"/>
    <w:rsid w:val="00383209"/>
    <w:rsid w:val="0039700E"/>
    <w:rsid w:val="003F095B"/>
    <w:rsid w:val="00436F99"/>
    <w:rsid w:val="00447695"/>
    <w:rsid w:val="004A03FB"/>
    <w:rsid w:val="004B268B"/>
    <w:rsid w:val="005118D0"/>
    <w:rsid w:val="00535B65"/>
    <w:rsid w:val="00535F8F"/>
    <w:rsid w:val="00574075"/>
    <w:rsid w:val="0057409A"/>
    <w:rsid w:val="00574C99"/>
    <w:rsid w:val="005863C7"/>
    <w:rsid w:val="005A7764"/>
    <w:rsid w:val="005D1410"/>
    <w:rsid w:val="005D20F8"/>
    <w:rsid w:val="005F23AE"/>
    <w:rsid w:val="0062782E"/>
    <w:rsid w:val="00680338"/>
    <w:rsid w:val="00687086"/>
    <w:rsid w:val="006C3853"/>
    <w:rsid w:val="006F7453"/>
    <w:rsid w:val="00705199"/>
    <w:rsid w:val="00725096"/>
    <w:rsid w:val="00760509"/>
    <w:rsid w:val="00774C28"/>
    <w:rsid w:val="00777FCC"/>
    <w:rsid w:val="0084710B"/>
    <w:rsid w:val="0088752D"/>
    <w:rsid w:val="0089232A"/>
    <w:rsid w:val="008E03F4"/>
    <w:rsid w:val="00912DA8"/>
    <w:rsid w:val="0093021F"/>
    <w:rsid w:val="0095585B"/>
    <w:rsid w:val="00981F5E"/>
    <w:rsid w:val="009B342D"/>
    <w:rsid w:val="009C7D7C"/>
    <w:rsid w:val="009F154A"/>
    <w:rsid w:val="00A17532"/>
    <w:rsid w:val="00A3138B"/>
    <w:rsid w:val="00A943D7"/>
    <w:rsid w:val="00AD3850"/>
    <w:rsid w:val="00AE5ECF"/>
    <w:rsid w:val="00B26DE4"/>
    <w:rsid w:val="00B40C31"/>
    <w:rsid w:val="00B74924"/>
    <w:rsid w:val="00B87B58"/>
    <w:rsid w:val="00B97B66"/>
    <w:rsid w:val="00BA6347"/>
    <w:rsid w:val="00BF5924"/>
    <w:rsid w:val="00C04393"/>
    <w:rsid w:val="00C51FF9"/>
    <w:rsid w:val="00C65136"/>
    <w:rsid w:val="00CB16C8"/>
    <w:rsid w:val="00CE4D89"/>
    <w:rsid w:val="00CF062B"/>
    <w:rsid w:val="00CF5DAC"/>
    <w:rsid w:val="00D31894"/>
    <w:rsid w:val="00D40E57"/>
    <w:rsid w:val="00D4518F"/>
    <w:rsid w:val="00D775DB"/>
    <w:rsid w:val="00E67F7A"/>
    <w:rsid w:val="00EB4612"/>
    <w:rsid w:val="00F40334"/>
    <w:rsid w:val="00F7741D"/>
    <w:rsid w:val="00FA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12"/>
  </w:style>
  <w:style w:type="paragraph" w:styleId="1">
    <w:name w:val="heading 1"/>
    <w:basedOn w:val="a"/>
    <w:next w:val="a"/>
    <w:link w:val="10"/>
    <w:uiPriority w:val="9"/>
    <w:qFormat/>
    <w:rsid w:val="00CE4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1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E4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E4D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2413E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harChar">
    <w:name w:val="Знак Знак Знак Char Знак Char"/>
    <w:basedOn w:val="a"/>
    <w:rsid w:val="002413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Знак Знак Знак"/>
    <w:basedOn w:val="a"/>
    <w:rsid w:val="002413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2413E0"/>
  </w:style>
  <w:style w:type="character" w:styleId="a4">
    <w:name w:val="Strong"/>
    <w:basedOn w:val="a0"/>
    <w:uiPriority w:val="22"/>
    <w:qFormat/>
    <w:rsid w:val="002413E0"/>
    <w:rPr>
      <w:b/>
      <w:bCs/>
    </w:rPr>
  </w:style>
  <w:style w:type="paragraph" w:styleId="a5">
    <w:name w:val="Normal (Web)"/>
    <w:basedOn w:val="a"/>
    <w:uiPriority w:val="99"/>
    <w:semiHidden/>
    <w:unhideWhenUsed/>
    <w:rsid w:val="0024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413E0"/>
    <w:rPr>
      <w:color w:val="0000FF"/>
      <w:u w:val="single"/>
    </w:rPr>
  </w:style>
  <w:style w:type="paragraph" w:customStyle="1" w:styleId="rtejustify">
    <w:name w:val="rtejustify"/>
    <w:basedOn w:val="a"/>
    <w:rsid w:val="0024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CE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План на документа Знак"/>
    <w:basedOn w:val="a0"/>
    <w:link w:val="a7"/>
    <w:uiPriority w:val="99"/>
    <w:semiHidden/>
    <w:rsid w:val="00CE4D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E4D89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CE4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CE4D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CE4D8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___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___Microsoft_Office_Word1.docx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CA9C-A39B-46C5-9FB3-9CA462CE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8757</Words>
  <Characters>49920</Characters>
  <Application>Microsoft Office Word</Application>
  <DocSecurity>0</DocSecurity>
  <Lines>416</Lines>
  <Paragraphs>117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DBuchkov</dc:creator>
  <cp:keywords/>
  <dc:description/>
  <cp:lastModifiedBy>DBuchkov</cp:lastModifiedBy>
  <cp:revision>42</cp:revision>
  <dcterms:created xsi:type="dcterms:W3CDTF">2013-03-12T09:24:00Z</dcterms:created>
  <dcterms:modified xsi:type="dcterms:W3CDTF">2015-01-26T11:48:00Z</dcterms:modified>
</cp:coreProperties>
</file>